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6318B" w14:textId="77777777" w:rsidR="0045638E" w:rsidRDefault="0045638E" w:rsidP="00CF1D3F">
      <w:pPr>
        <w:spacing w:after="137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BF2E30" w14:textId="77777777" w:rsidR="0045638E" w:rsidRDefault="0045638E" w:rsidP="00CF1D3F">
      <w:pPr>
        <w:spacing w:after="137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D89286" w14:textId="77777777" w:rsidR="0045638E" w:rsidRDefault="0045638E" w:rsidP="00CF1D3F">
      <w:pPr>
        <w:spacing w:after="137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70A8A2" w14:textId="782C89D6" w:rsidR="000921E3" w:rsidRPr="00CF1D3F" w:rsidRDefault="001B477F" w:rsidP="00CF1D3F">
      <w:pPr>
        <w:spacing w:after="137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1D3F">
        <w:rPr>
          <w:rFonts w:ascii="Times New Roman" w:hAnsi="Times New Roman" w:cs="Times New Roman"/>
          <w:sz w:val="24"/>
          <w:szCs w:val="24"/>
        </w:rPr>
        <w:t>Inc</w:t>
      </w:r>
      <w:r w:rsidR="00A86CA9">
        <w:rPr>
          <w:rFonts w:ascii="Times New Roman" w:hAnsi="Times New Roman" w:cs="Times New Roman"/>
          <w:sz w:val="24"/>
          <w:szCs w:val="24"/>
        </w:rPr>
        <w:t>idental</w:t>
      </w:r>
      <w:r w:rsidRPr="00CF1D3F">
        <w:rPr>
          <w:rFonts w:ascii="Times New Roman" w:hAnsi="Times New Roman" w:cs="Times New Roman"/>
          <w:sz w:val="24"/>
          <w:szCs w:val="24"/>
        </w:rPr>
        <w:t xml:space="preserve"> Teaching</w:t>
      </w:r>
    </w:p>
    <w:p w14:paraId="71B66F31" w14:textId="13B1D0F0" w:rsidR="000921E3" w:rsidRPr="00CF1D3F" w:rsidRDefault="001B477F" w:rsidP="00CF1D3F">
      <w:pPr>
        <w:spacing w:after="137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1D3F">
        <w:rPr>
          <w:rFonts w:ascii="Times New Roman" w:hAnsi="Times New Roman" w:cs="Times New Roman"/>
          <w:sz w:val="24"/>
          <w:szCs w:val="24"/>
        </w:rPr>
        <w:t>Student’s Name</w:t>
      </w:r>
    </w:p>
    <w:p w14:paraId="1688F750" w14:textId="7E7382B5" w:rsidR="000921E3" w:rsidRPr="00CF1D3F" w:rsidRDefault="001B477F" w:rsidP="00CF1D3F">
      <w:pPr>
        <w:spacing w:after="137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1D3F">
        <w:rPr>
          <w:rFonts w:ascii="Times New Roman" w:hAnsi="Times New Roman" w:cs="Times New Roman"/>
          <w:sz w:val="24"/>
          <w:szCs w:val="24"/>
        </w:rPr>
        <w:t>Course Department, Institution</w:t>
      </w:r>
    </w:p>
    <w:p w14:paraId="783A1059" w14:textId="7B431B52" w:rsidR="000921E3" w:rsidRPr="00CF1D3F" w:rsidRDefault="001B477F" w:rsidP="00CF1D3F">
      <w:pPr>
        <w:spacing w:after="137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1D3F">
        <w:rPr>
          <w:rFonts w:ascii="Times New Roman" w:hAnsi="Times New Roman" w:cs="Times New Roman"/>
          <w:sz w:val="24"/>
          <w:szCs w:val="24"/>
        </w:rPr>
        <w:t>Course Code, Course Name</w:t>
      </w:r>
    </w:p>
    <w:p w14:paraId="6FD7473F" w14:textId="33C580B6" w:rsidR="000921E3" w:rsidRPr="00CF1D3F" w:rsidRDefault="001B477F" w:rsidP="00CF1D3F">
      <w:pPr>
        <w:spacing w:after="137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1D3F">
        <w:rPr>
          <w:rFonts w:ascii="Times New Roman" w:hAnsi="Times New Roman" w:cs="Times New Roman"/>
          <w:sz w:val="24"/>
          <w:szCs w:val="24"/>
        </w:rPr>
        <w:t>Instructor’s Name</w:t>
      </w:r>
    </w:p>
    <w:p w14:paraId="6EA23344" w14:textId="7110B729" w:rsidR="000921E3" w:rsidRPr="00CF1D3F" w:rsidRDefault="001B477F" w:rsidP="00CF1D3F">
      <w:pPr>
        <w:spacing w:after="137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1D3F">
        <w:rPr>
          <w:rFonts w:ascii="Times New Roman" w:hAnsi="Times New Roman" w:cs="Times New Roman"/>
          <w:sz w:val="24"/>
          <w:szCs w:val="24"/>
        </w:rPr>
        <w:t>Date</w:t>
      </w:r>
    </w:p>
    <w:p w14:paraId="4C9E88C8" w14:textId="77777777" w:rsidR="000921E3" w:rsidRPr="00CF1D3F" w:rsidRDefault="000921E3" w:rsidP="00CF1D3F">
      <w:pPr>
        <w:spacing w:after="137" w:line="480" w:lineRule="auto"/>
        <w:rPr>
          <w:rFonts w:ascii="Times New Roman" w:hAnsi="Times New Roman" w:cs="Times New Roman"/>
          <w:sz w:val="24"/>
          <w:szCs w:val="24"/>
        </w:rPr>
      </w:pPr>
    </w:p>
    <w:p w14:paraId="513EBBB4" w14:textId="77777777" w:rsidR="000921E3" w:rsidRPr="00CF1D3F" w:rsidRDefault="000921E3" w:rsidP="00CF1D3F">
      <w:pPr>
        <w:spacing w:after="137" w:line="480" w:lineRule="auto"/>
        <w:rPr>
          <w:rFonts w:ascii="Times New Roman" w:hAnsi="Times New Roman" w:cs="Times New Roman"/>
          <w:sz w:val="24"/>
          <w:szCs w:val="24"/>
        </w:rPr>
      </w:pPr>
    </w:p>
    <w:p w14:paraId="36204B75" w14:textId="77777777" w:rsidR="000A1092" w:rsidRDefault="000A1092" w:rsidP="00CF1D3F">
      <w:pPr>
        <w:spacing w:after="137" w:line="480" w:lineRule="auto"/>
        <w:rPr>
          <w:rFonts w:ascii="Times New Roman" w:hAnsi="Times New Roman" w:cs="Times New Roman"/>
          <w:sz w:val="24"/>
          <w:szCs w:val="24"/>
        </w:rPr>
      </w:pPr>
    </w:p>
    <w:p w14:paraId="3FE8A6FE" w14:textId="77777777" w:rsidR="000A1092" w:rsidRDefault="000A1092" w:rsidP="00CF1D3F">
      <w:pPr>
        <w:spacing w:after="137" w:line="480" w:lineRule="auto"/>
        <w:rPr>
          <w:rFonts w:ascii="Times New Roman" w:hAnsi="Times New Roman" w:cs="Times New Roman"/>
          <w:sz w:val="24"/>
          <w:szCs w:val="24"/>
        </w:rPr>
      </w:pPr>
    </w:p>
    <w:p w14:paraId="52AA630E" w14:textId="77777777" w:rsidR="000A1092" w:rsidRDefault="000A1092" w:rsidP="00CF1D3F">
      <w:pPr>
        <w:spacing w:after="137" w:line="480" w:lineRule="auto"/>
        <w:rPr>
          <w:rFonts w:ascii="Times New Roman" w:hAnsi="Times New Roman" w:cs="Times New Roman"/>
          <w:sz w:val="24"/>
          <w:szCs w:val="24"/>
        </w:rPr>
      </w:pPr>
    </w:p>
    <w:p w14:paraId="38FB68AA" w14:textId="77777777" w:rsidR="000A1092" w:rsidRDefault="000A1092" w:rsidP="00CF1D3F">
      <w:pPr>
        <w:spacing w:after="137" w:line="480" w:lineRule="auto"/>
        <w:rPr>
          <w:rFonts w:ascii="Times New Roman" w:hAnsi="Times New Roman" w:cs="Times New Roman"/>
          <w:sz w:val="24"/>
          <w:szCs w:val="24"/>
        </w:rPr>
      </w:pPr>
    </w:p>
    <w:p w14:paraId="1949915C" w14:textId="77777777" w:rsidR="000A1092" w:rsidRDefault="000A1092" w:rsidP="00CF1D3F">
      <w:pPr>
        <w:spacing w:after="137" w:line="480" w:lineRule="auto"/>
        <w:rPr>
          <w:rFonts w:ascii="Times New Roman" w:hAnsi="Times New Roman" w:cs="Times New Roman"/>
          <w:sz w:val="24"/>
          <w:szCs w:val="24"/>
        </w:rPr>
      </w:pPr>
    </w:p>
    <w:p w14:paraId="3F47C8B9" w14:textId="77777777" w:rsidR="000A1092" w:rsidRDefault="000A1092" w:rsidP="00CF1D3F">
      <w:pPr>
        <w:spacing w:after="137" w:line="480" w:lineRule="auto"/>
        <w:rPr>
          <w:rFonts w:ascii="Times New Roman" w:hAnsi="Times New Roman" w:cs="Times New Roman"/>
          <w:sz w:val="24"/>
          <w:szCs w:val="24"/>
        </w:rPr>
      </w:pPr>
    </w:p>
    <w:p w14:paraId="63B097E5" w14:textId="77777777" w:rsidR="000A1092" w:rsidRDefault="000A1092" w:rsidP="00CF1D3F">
      <w:pPr>
        <w:spacing w:after="137" w:line="480" w:lineRule="auto"/>
        <w:rPr>
          <w:rFonts w:ascii="Times New Roman" w:hAnsi="Times New Roman" w:cs="Times New Roman"/>
          <w:sz w:val="24"/>
          <w:szCs w:val="24"/>
        </w:rPr>
      </w:pPr>
    </w:p>
    <w:p w14:paraId="49C571CD" w14:textId="77777777" w:rsidR="000A1092" w:rsidRDefault="000A1092" w:rsidP="00CF1D3F">
      <w:pPr>
        <w:spacing w:after="137" w:line="480" w:lineRule="auto"/>
        <w:rPr>
          <w:rFonts w:ascii="Times New Roman" w:hAnsi="Times New Roman" w:cs="Times New Roman"/>
          <w:sz w:val="24"/>
          <w:szCs w:val="24"/>
        </w:rPr>
      </w:pPr>
    </w:p>
    <w:p w14:paraId="6CE4E408" w14:textId="08C0067C" w:rsidR="00663B59" w:rsidRPr="00CF1D3F" w:rsidRDefault="001B477F" w:rsidP="000A1092">
      <w:pPr>
        <w:spacing w:after="137" w:line="480" w:lineRule="auto"/>
        <w:ind w:firstLine="484"/>
        <w:rPr>
          <w:rFonts w:ascii="Times New Roman" w:hAnsi="Times New Roman" w:cs="Times New Roman"/>
          <w:sz w:val="24"/>
          <w:szCs w:val="24"/>
        </w:rPr>
      </w:pPr>
      <w:r w:rsidRPr="00CF1D3F">
        <w:rPr>
          <w:rFonts w:ascii="Times New Roman" w:hAnsi="Times New Roman" w:cs="Times New Roman"/>
          <w:sz w:val="24"/>
          <w:szCs w:val="24"/>
        </w:rPr>
        <w:lastRenderedPageBreak/>
        <w:t>Incidental teaching occurs in a natural environment where the opportunity of learning is initiated</w:t>
      </w:r>
      <w:r w:rsidRPr="00CF1D3F">
        <w:rPr>
          <w:rFonts w:ascii="Times New Roman" w:hAnsi="Times New Roman" w:cs="Times New Roman"/>
          <w:sz w:val="24"/>
          <w:szCs w:val="24"/>
        </w:rPr>
        <w:t xml:space="preserve"> by the interest of the child in a classroom activity. </w:t>
      </w:r>
      <w:r w:rsidR="000650B0" w:rsidRPr="00CF1D3F">
        <w:rPr>
          <w:rFonts w:ascii="Times New Roman" w:hAnsi="Times New Roman" w:cs="Times New Roman"/>
          <w:sz w:val="24"/>
          <w:szCs w:val="24"/>
        </w:rPr>
        <w:t xml:space="preserve">Incident teaching, in an </w:t>
      </w:r>
      <w:r w:rsidRPr="00CF1D3F">
        <w:rPr>
          <w:rFonts w:ascii="Times New Roman" w:hAnsi="Times New Roman" w:cs="Times New Roman"/>
          <w:sz w:val="24"/>
          <w:szCs w:val="24"/>
        </w:rPr>
        <w:t>English</w:t>
      </w:r>
      <w:r w:rsidR="000650B0" w:rsidRPr="00CF1D3F">
        <w:rPr>
          <w:rFonts w:ascii="Times New Roman" w:hAnsi="Times New Roman" w:cs="Times New Roman"/>
          <w:sz w:val="24"/>
          <w:szCs w:val="24"/>
        </w:rPr>
        <w:t xml:space="preserve"> classroom, has the benefits of </w:t>
      </w:r>
      <w:r w:rsidRPr="00CF1D3F">
        <w:rPr>
          <w:rFonts w:ascii="Times New Roman" w:hAnsi="Times New Roman" w:cs="Times New Roman"/>
          <w:sz w:val="24"/>
          <w:szCs w:val="24"/>
        </w:rPr>
        <w:t>occurring</w:t>
      </w:r>
      <w:r w:rsidR="000650B0" w:rsidRPr="00CF1D3F">
        <w:rPr>
          <w:rFonts w:ascii="Times New Roman" w:hAnsi="Times New Roman" w:cs="Times New Roman"/>
          <w:sz w:val="24"/>
          <w:szCs w:val="24"/>
        </w:rPr>
        <w:t xml:space="preserve"> naturally ‘incidents’ to teach critical skills in the area. </w:t>
      </w:r>
      <w:r w:rsidR="00D678F5" w:rsidRPr="00CF1D3F">
        <w:rPr>
          <w:rFonts w:ascii="Times New Roman" w:hAnsi="Times New Roman" w:cs="Times New Roman"/>
          <w:sz w:val="24"/>
          <w:szCs w:val="24"/>
        </w:rPr>
        <w:t xml:space="preserve">Incidental </w:t>
      </w:r>
      <w:r w:rsidRPr="00CF1D3F">
        <w:rPr>
          <w:rFonts w:ascii="Times New Roman" w:hAnsi="Times New Roman" w:cs="Times New Roman"/>
          <w:sz w:val="24"/>
          <w:szCs w:val="24"/>
        </w:rPr>
        <w:t>teaching</w:t>
      </w:r>
      <w:r w:rsidR="00D678F5" w:rsidRPr="00CF1D3F">
        <w:rPr>
          <w:rFonts w:ascii="Times New Roman" w:hAnsi="Times New Roman" w:cs="Times New Roman"/>
          <w:sz w:val="24"/>
          <w:szCs w:val="24"/>
        </w:rPr>
        <w:t xml:space="preserve"> is </w:t>
      </w:r>
      <w:r w:rsidRPr="00CF1D3F">
        <w:rPr>
          <w:rFonts w:ascii="Times New Roman" w:hAnsi="Times New Roman" w:cs="Times New Roman"/>
          <w:sz w:val="24"/>
          <w:szCs w:val="24"/>
        </w:rPr>
        <w:t>implemented</w:t>
      </w:r>
      <w:r w:rsidR="00D678F5" w:rsidRPr="00CF1D3F">
        <w:rPr>
          <w:rFonts w:ascii="Times New Roman" w:hAnsi="Times New Roman" w:cs="Times New Roman"/>
          <w:sz w:val="24"/>
          <w:szCs w:val="24"/>
        </w:rPr>
        <w:t xml:space="preserve"> by </w:t>
      </w:r>
      <w:r w:rsidRPr="00CF1D3F">
        <w:rPr>
          <w:rFonts w:ascii="Times New Roman" w:hAnsi="Times New Roman" w:cs="Times New Roman"/>
          <w:sz w:val="24"/>
          <w:szCs w:val="24"/>
        </w:rPr>
        <w:t>educators</w:t>
      </w:r>
      <w:r w:rsidR="00D678F5" w:rsidRPr="00CF1D3F">
        <w:rPr>
          <w:rFonts w:ascii="Times New Roman" w:hAnsi="Times New Roman" w:cs="Times New Roman"/>
          <w:sz w:val="24"/>
          <w:szCs w:val="24"/>
        </w:rPr>
        <w:t xml:space="preserve"> as the method of </w:t>
      </w:r>
      <w:r w:rsidRPr="00CF1D3F">
        <w:rPr>
          <w:rFonts w:ascii="Times New Roman" w:hAnsi="Times New Roman" w:cs="Times New Roman"/>
          <w:sz w:val="24"/>
          <w:szCs w:val="24"/>
        </w:rPr>
        <w:t>te</w:t>
      </w:r>
      <w:r w:rsidRPr="00CF1D3F">
        <w:rPr>
          <w:rFonts w:ascii="Times New Roman" w:hAnsi="Times New Roman" w:cs="Times New Roman"/>
          <w:sz w:val="24"/>
          <w:szCs w:val="24"/>
        </w:rPr>
        <w:t>aching</w:t>
      </w:r>
      <w:r w:rsidR="00D678F5" w:rsidRPr="00CF1D3F">
        <w:rPr>
          <w:rFonts w:ascii="Times New Roman" w:hAnsi="Times New Roman" w:cs="Times New Roman"/>
          <w:sz w:val="24"/>
          <w:szCs w:val="24"/>
        </w:rPr>
        <w:t xml:space="preserve"> </w:t>
      </w:r>
      <w:r w:rsidRPr="00CF1D3F">
        <w:rPr>
          <w:rFonts w:ascii="Times New Roman" w:hAnsi="Times New Roman" w:cs="Times New Roman"/>
          <w:sz w:val="24"/>
          <w:szCs w:val="24"/>
        </w:rPr>
        <w:t>increasing</w:t>
      </w:r>
      <w:r w:rsidR="00D678F5" w:rsidRPr="00CF1D3F">
        <w:rPr>
          <w:rFonts w:ascii="Times New Roman" w:hAnsi="Times New Roman" w:cs="Times New Roman"/>
          <w:sz w:val="24"/>
          <w:szCs w:val="24"/>
        </w:rPr>
        <w:t xml:space="preserve"> the language and improving responses of the learners</w:t>
      </w:r>
      <w:r w:rsidR="00844C60" w:rsidRPr="00CF1D3F">
        <w:rPr>
          <w:rFonts w:ascii="Times New Roman" w:hAnsi="Times New Roman" w:cs="Times New Roman"/>
          <w:sz w:val="24"/>
          <w:szCs w:val="24"/>
        </w:rPr>
        <w:t xml:space="preserve"> (</w:t>
      </w:r>
      <w:r w:rsidR="00844C60" w:rsidRPr="00CF1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Alai-Rosales, Toussaint &amp; McGee, 2017)</w:t>
      </w:r>
      <w:r w:rsidR="00D678F5" w:rsidRPr="00CF1D3F">
        <w:rPr>
          <w:rFonts w:ascii="Times New Roman" w:hAnsi="Times New Roman" w:cs="Times New Roman"/>
          <w:sz w:val="24"/>
          <w:szCs w:val="24"/>
        </w:rPr>
        <w:t xml:space="preserve">. </w:t>
      </w:r>
      <w:r w:rsidR="002C590F" w:rsidRPr="00CF1D3F">
        <w:rPr>
          <w:rFonts w:ascii="Times New Roman" w:hAnsi="Times New Roman" w:cs="Times New Roman"/>
          <w:sz w:val="24"/>
          <w:szCs w:val="24"/>
        </w:rPr>
        <w:t xml:space="preserve">At the initial stages, the </w:t>
      </w:r>
      <w:r w:rsidRPr="00CF1D3F">
        <w:rPr>
          <w:rFonts w:ascii="Times New Roman" w:hAnsi="Times New Roman" w:cs="Times New Roman"/>
          <w:sz w:val="24"/>
          <w:szCs w:val="24"/>
        </w:rPr>
        <w:t>method</w:t>
      </w:r>
      <w:r w:rsidR="002C590F" w:rsidRPr="00CF1D3F">
        <w:rPr>
          <w:rFonts w:ascii="Times New Roman" w:hAnsi="Times New Roman" w:cs="Times New Roman"/>
          <w:sz w:val="24"/>
          <w:szCs w:val="24"/>
        </w:rPr>
        <w:t xml:space="preserve"> was highly </w:t>
      </w:r>
      <w:r w:rsidRPr="00CF1D3F">
        <w:rPr>
          <w:rFonts w:ascii="Times New Roman" w:hAnsi="Times New Roman" w:cs="Times New Roman"/>
          <w:sz w:val="24"/>
          <w:szCs w:val="24"/>
        </w:rPr>
        <w:t>applied</w:t>
      </w:r>
      <w:r w:rsidR="002C590F" w:rsidRPr="00CF1D3F">
        <w:rPr>
          <w:rFonts w:ascii="Times New Roman" w:hAnsi="Times New Roman" w:cs="Times New Roman"/>
          <w:sz w:val="24"/>
          <w:szCs w:val="24"/>
        </w:rPr>
        <w:t xml:space="preserve"> to pre-school children but it has been found </w:t>
      </w:r>
      <w:r w:rsidRPr="00CF1D3F">
        <w:rPr>
          <w:rFonts w:ascii="Times New Roman" w:hAnsi="Times New Roman" w:cs="Times New Roman"/>
          <w:sz w:val="24"/>
          <w:szCs w:val="24"/>
        </w:rPr>
        <w:t>important</w:t>
      </w:r>
      <w:r w:rsidR="002C590F" w:rsidRPr="00CF1D3F">
        <w:rPr>
          <w:rFonts w:ascii="Times New Roman" w:hAnsi="Times New Roman" w:cs="Times New Roman"/>
          <w:sz w:val="24"/>
          <w:szCs w:val="24"/>
        </w:rPr>
        <w:t xml:space="preserve"> with a variety of skills across all the gr</w:t>
      </w:r>
      <w:r w:rsidRPr="00CF1D3F">
        <w:rPr>
          <w:rFonts w:ascii="Times New Roman" w:hAnsi="Times New Roman" w:cs="Times New Roman"/>
          <w:sz w:val="24"/>
          <w:szCs w:val="24"/>
        </w:rPr>
        <w:t>oup</w:t>
      </w:r>
      <w:r w:rsidR="002C590F" w:rsidRPr="00CF1D3F">
        <w:rPr>
          <w:rFonts w:ascii="Times New Roman" w:hAnsi="Times New Roman" w:cs="Times New Roman"/>
          <w:sz w:val="24"/>
          <w:szCs w:val="24"/>
        </w:rPr>
        <w:t xml:space="preserve"> of the </w:t>
      </w:r>
      <w:r w:rsidRPr="00CF1D3F">
        <w:rPr>
          <w:rFonts w:ascii="Times New Roman" w:hAnsi="Times New Roman" w:cs="Times New Roman"/>
          <w:sz w:val="24"/>
          <w:szCs w:val="24"/>
        </w:rPr>
        <w:t>learners</w:t>
      </w:r>
      <w:r w:rsidR="002C590F" w:rsidRPr="00CF1D3F">
        <w:rPr>
          <w:rFonts w:ascii="Times New Roman" w:hAnsi="Times New Roman" w:cs="Times New Roman"/>
          <w:sz w:val="24"/>
          <w:szCs w:val="24"/>
        </w:rPr>
        <w:t xml:space="preserve">. </w:t>
      </w:r>
      <w:r w:rsidR="00791176" w:rsidRPr="00CF1D3F">
        <w:rPr>
          <w:rFonts w:ascii="Times New Roman" w:hAnsi="Times New Roman" w:cs="Times New Roman"/>
          <w:sz w:val="24"/>
          <w:szCs w:val="24"/>
        </w:rPr>
        <w:t xml:space="preserve">For incidental </w:t>
      </w:r>
      <w:r w:rsidR="000B1D67" w:rsidRPr="00CF1D3F">
        <w:rPr>
          <w:rFonts w:ascii="Times New Roman" w:hAnsi="Times New Roman" w:cs="Times New Roman"/>
          <w:sz w:val="24"/>
          <w:szCs w:val="24"/>
        </w:rPr>
        <w:t>teaching</w:t>
      </w:r>
      <w:r w:rsidR="00791176" w:rsidRPr="00CF1D3F">
        <w:rPr>
          <w:rFonts w:ascii="Times New Roman" w:hAnsi="Times New Roman" w:cs="Times New Roman"/>
          <w:sz w:val="24"/>
          <w:szCs w:val="24"/>
        </w:rPr>
        <w:t xml:space="preserve"> to be effective, the highest interest of the child should be considered and be motivated and involve </w:t>
      </w:r>
      <w:r w:rsidR="000B1D67" w:rsidRPr="00CF1D3F">
        <w:rPr>
          <w:rFonts w:ascii="Times New Roman" w:hAnsi="Times New Roman" w:cs="Times New Roman"/>
          <w:sz w:val="24"/>
          <w:szCs w:val="24"/>
        </w:rPr>
        <w:t>evidence-based</w:t>
      </w:r>
      <w:r w:rsidR="00791176" w:rsidRPr="00CF1D3F">
        <w:rPr>
          <w:rFonts w:ascii="Times New Roman" w:hAnsi="Times New Roman" w:cs="Times New Roman"/>
          <w:sz w:val="24"/>
          <w:szCs w:val="24"/>
        </w:rPr>
        <w:t xml:space="preserve"> practice. </w:t>
      </w:r>
    </w:p>
    <w:p w14:paraId="79D1E9A8" w14:textId="4805524B" w:rsidR="00361C33" w:rsidRPr="00CF1D3F" w:rsidRDefault="001B477F" w:rsidP="000A1092">
      <w:pPr>
        <w:spacing w:after="137" w:line="480" w:lineRule="auto"/>
        <w:ind w:firstLine="484"/>
        <w:rPr>
          <w:rFonts w:ascii="Times New Roman" w:hAnsi="Times New Roman" w:cs="Times New Roman"/>
          <w:sz w:val="24"/>
          <w:szCs w:val="24"/>
        </w:rPr>
      </w:pPr>
      <w:r w:rsidRPr="00CF1D3F">
        <w:rPr>
          <w:rFonts w:ascii="Times New Roman" w:hAnsi="Times New Roman" w:cs="Times New Roman"/>
          <w:sz w:val="24"/>
          <w:szCs w:val="24"/>
        </w:rPr>
        <w:t>English</w:t>
      </w:r>
      <w:r w:rsidR="0021315E" w:rsidRPr="00CF1D3F">
        <w:rPr>
          <w:rFonts w:ascii="Times New Roman" w:hAnsi="Times New Roman" w:cs="Times New Roman"/>
          <w:sz w:val="24"/>
          <w:szCs w:val="24"/>
        </w:rPr>
        <w:t xml:space="preserve"> is an important area in the </w:t>
      </w:r>
      <w:r w:rsidRPr="00CF1D3F">
        <w:rPr>
          <w:rFonts w:ascii="Times New Roman" w:hAnsi="Times New Roman" w:cs="Times New Roman"/>
          <w:sz w:val="24"/>
          <w:szCs w:val="24"/>
        </w:rPr>
        <w:t>learn</w:t>
      </w:r>
      <w:r w:rsidRPr="00CF1D3F">
        <w:rPr>
          <w:rFonts w:ascii="Times New Roman" w:hAnsi="Times New Roman" w:cs="Times New Roman"/>
          <w:sz w:val="24"/>
          <w:szCs w:val="24"/>
        </w:rPr>
        <w:t>ing</w:t>
      </w:r>
      <w:r w:rsidR="0021315E" w:rsidRPr="00CF1D3F">
        <w:rPr>
          <w:rFonts w:ascii="Times New Roman" w:hAnsi="Times New Roman" w:cs="Times New Roman"/>
          <w:sz w:val="24"/>
          <w:szCs w:val="24"/>
        </w:rPr>
        <w:t xml:space="preserve"> stages of a child. At a preschool </w:t>
      </w:r>
      <w:r w:rsidR="00F6086B" w:rsidRPr="00CF1D3F">
        <w:rPr>
          <w:rFonts w:ascii="Times New Roman" w:hAnsi="Times New Roman" w:cs="Times New Roman"/>
          <w:sz w:val="24"/>
          <w:szCs w:val="24"/>
        </w:rPr>
        <w:t>l</w:t>
      </w:r>
      <w:r w:rsidR="0021315E" w:rsidRPr="00CF1D3F">
        <w:rPr>
          <w:rFonts w:ascii="Times New Roman" w:hAnsi="Times New Roman" w:cs="Times New Roman"/>
          <w:sz w:val="24"/>
          <w:szCs w:val="24"/>
        </w:rPr>
        <w:t xml:space="preserve">evel, the children </w:t>
      </w:r>
      <w:r w:rsidR="00AA5649" w:rsidRPr="00CF1D3F">
        <w:rPr>
          <w:rFonts w:ascii="Times New Roman" w:hAnsi="Times New Roman" w:cs="Times New Roman"/>
          <w:sz w:val="24"/>
          <w:szCs w:val="24"/>
        </w:rPr>
        <w:t>are</w:t>
      </w:r>
      <w:r w:rsidR="0021315E" w:rsidRPr="00CF1D3F">
        <w:rPr>
          <w:rFonts w:ascii="Times New Roman" w:hAnsi="Times New Roman" w:cs="Times New Roman"/>
          <w:sz w:val="24"/>
          <w:szCs w:val="24"/>
        </w:rPr>
        <w:t xml:space="preserve"> required to gra</w:t>
      </w:r>
      <w:r w:rsidR="00AA5649" w:rsidRPr="00CF1D3F">
        <w:rPr>
          <w:rFonts w:ascii="Times New Roman" w:hAnsi="Times New Roman" w:cs="Times New Roman"/>
          <w:sz w:val="24"/>
          <w:szCs w:val="24"/>
        </w:rPr>
        <w:t>sp</w:t>
      </w:r>
      <w:r w:rsidR="0021315E" w:rsidRPr="00CF1D3F">
        <w:rPr>
          <w:rFonts w:ascii="Times New Roman" w:hAnsi="Times New Roman" w:cs="Times New Roman"/>
          <w:sz w:val="24"/>
          <w:szCs w:val="24"/>
        </w:rPr>
        <w:t xml:space="preserve"> the basic </w:t>
      </w:r>
      <w:r w:rsidR="00F6086B" w:rsidRPr="00CF1D3F">
        <w:rPr>
          <w:rFonts w:ascii="Times New Roman" w:hAnsi="Times New Roman" w:cs="Times New Roman"/>
          <w:sz w:val="24"/>
          <w:szCs w:val="24"/>
        </w:rPr>
        <w:t>understanding</w:t>
      </w:r>
      <w:r w:rsidR="0021315E" w:rsidRPr="00CF1D3F">
        <w:rPr>
          <w:rFonts w:ascii="Times New Roman" w:hAnsi="Times New Roman" w:cs="Times New Roman"/>
          <w:sz w:val="24"/>
          <w:szCs w:val="24"/>
        </w:rPr>
        <w:t xml:space="preserve"> of the concepts. As an educator, I will come up with different </w:t>
      </w:r>
      <w:r w:rsidR="00F6086B" w:rsidRPr="00CF1D3F">
        <w:rPr>
          <w:rFonts w:ascii="Times New Roman" w:hAnsi="Times New Roman" w:cs="Times New Roman"/>
          <w:sz w:val="24"/>
          <w:szCs w:val="24"/>
        </w:rPr>
        <w:t>strategies</w:t>
      </w:r>
      <w:r w:rsidR="0021315E" w:rsidRPr="00CF1D3F">
        <w:rPr>
          <w:rFonts w:ascii="Times New Roman" w:hAnsi="Times New Roman" w:cs="Times New Roman"/>
          <w:sz w:val="24"/>
          <w:szCs w:val="24"/>
        </w:rPr>
        <w:t xml:space="preserve"> related to target </w:t>
      </w:r>
      <w:r w:rsidR="00F6086B" w:rsidRPr="00CF1D3F">
        <w:rPr>
          <w:rFonts w:ascii="Times New Roman" w:hAnsi="Times New Roman" w:cs="Times New Roman"/>
          <w:sz w:val="24"/>
          <w:szCs w:val="24"/>
        </w:rPr>
        <w:t>behavior</w:t>
      </w:r>
      <w:r w:rsidR="0021315E" w:rsidRPr="00CF1D3F">
        <w:rPr>
          <w:rFonts w:ascii="Times New Roman" w:hAnsi="Times New Roman" w:cs="Times New Roman"/>
          <w:sz w:val="24"/>
          <w:szCs w:val="24"/>
        </w:rPr>
        <w:t xml:space="preserve"> </w:t>
      </w:r>
      <w:r w:rsidR="007F1E30" w:rsidRPr="00CF1D3F">
        <w:rPr>
          <w:rFonts w:ascii="Times New Roman" w:hAnsi="Times New Roman" w:cs="Times New Roman"/>
          <w:sz w:val="24"/>
          <w:szCs w:val="24"/>
        </w:rPr>
        <w:t>identification</w:t>
      </w:r>
      <w:r w:rsidR="0021315E" w:rsidRPr="00CF1D3F">
        <w:rPr>
          <w:rFonts w:ascii="Times New Roman" w:hAnsi="Times New Roman" w:cs="Times New Roman"/>
          <w:sz w:val="24"/>
          <w:szCs w:val="24"/>
        </w:rPr>
        <w:t xml:space="preserve">, method </w:t>
      </w:r>
      <w:r w:rsidR="007F1E30" w:rsidRPr="00CF1D3F">
        <w:rPr>
          <w:rFonts w:ascii="Times New Roman" w:hAnsi="Times New Roman" w:cs="Times New Roman"/>
          <w:sz w:val="24"/>
          <w:szCs w:val="24"/>
        </w:rPr>
        <w:t>of</w:t>
      </w:r>
      <w:r w:rsidR="0021315E" w:rsidRPr="00CF1D3F">
        <w:rPr>
          <w:rFonts w:ascii="Times New Roman" w:hAnsi="Times New Roman" w:cs="Times New Roman"/>
          <w:sz w:val="24"/>
          <w:szCs w:val="24"/>
        </w:rPr>
        <w:t xml:space="preserve"> </w:t>
      </w:r>
      <w:r w:rsidR="00AA5649" w:rsidRPr="00CF1D3F">
        <w:rPr>
          <w:rFonts w:ascii="Times New Roman" w:hAnsi="Times New Roman" w:cs="Times New Roman"/>
          <w:sz w:val="24"/>
          <w:szCs w:val="24"/>
        </w:rPr>
        <w:t>reinforcement</w:t>
      </w:r>
      <w:r w:rsidR="0021315E" w:rsidRPr="00CF1D3F">
        <w:rPr>
          <w:rFonts w:ascii="Times New Roman" w:hAnsi="Times New Roman" w:cs="Times New Roman"/>
          <w:sz w:val="24"/>
          <w:szCs w:val="24"/>
        </w:rPr>
        <w:t xml:space="preserve"> and using IT to show the outco</w:t>
      </w:r>
      <w:r w:rsidR="007F1E30" w:rsidRPr="00CF1D3F">
        <w:rPr>
          <w:rFonts w:ascii="Times New Roman" w:hAnsi="Times New Roman" w:cs="Times New Roman"/>
          <w:sz w:val="24"/>
          <w:szCs w:val="24"/>
        </w:rPr>
        <w:t xml:space="preserve">mes </w:t>
      </w:r>
      <w:r w:rsidR="0021315E" w:rsidRPr="00CF1D3F">
        <w:rPr>
          <w:rFonts w:ascii="Times New Roman" w:hAnsi="Times New Roman" w:cs="Times New Roman"/>
          <w:sz w:val="24"/>
          <w:szCs w:val="24"/>
        </w:rPr>
        <w:t xml:space="preserve">of the incident teaching. </w:t>
      </w:r>
    </w:p>
    <w:p w14:paraId="0F32CFEE" w14:textId="0D386F7D" w:rsidR="00F80812" w:rsidRPr="00CF1D3F" w:rsidRDefault="001B477F" w:rsidP="000A1092">
      <w:pPr>
        <w:spacing w:after="137" w:line="480" w:lineRule="auto"/>
        <w:ind w:firstLine="484"/>
        <w:rPr>
          <w:rFonts w:ascii="Times New Roman" w:hAnsi="Times New Roman" w:cs="Times New Roman"/>
          <w:sz w:val="24"/>
          <w:szCs w:val="24"/>
        </w:rPr>
      </w:pPr>
      <w:r w:rsidRPr="00CF1D3F">
        <w:rPr>
          <w:rFonts w:ascii="Times New Roman" w:hAnsi="Times New Roman" w:cs="Times New Roman"/>
          <w:sz w:val="24"/>
          <w:szCs w:val="24"/>
        </w:rPr>
        <w:t xml:space="preserve">Identifying a </w:t>
      </w:r>
      <w:r w:rsidR="00106BD2" w:rsidRPr="00CF1D3F">
        <w:rPr>
          <w:rFonts w:ascii="Times New Roman" w:hAnsi="Times New Roman" w:cs="Times New Roman"/>
          <w:sz w:val="24"/>
          <w:szCs w:val="24"/>
        </w:rPr>
        <w:t>target behavior</w:t>
      </w:r>
      <w:r w:rsidRPr="00CF1D3F">
        <w:rPr>
          <w:rFonts w:ascii="Times New Roman" w:hAnsi="Times New Roman" w:cs="Times New Roman"/>
          <w:sz w:val="24"/>
          <w:szCs w:val="24"/>
        </w:rPr>
        <w:t xml:space="preserve"> will be </w:t>
      </w:r>
      <w:r w:rsidR="00106BD2" w:rsidRPr="00CF1D3F">
        <w:rPr>
          <w:rFonts w:ascii="Times New Roman" w:hAnsi="Times New Roman" w:cs="Times New Roman"/>
          <w:sz w:val="24"/>
          <w:szCs w:val="24"/>
        </w:rPr>
        <w:t>selected</w:t>
      </w:r>
      <w:r w:rsidRPr="00CF1D3F">
        <w:rPr>
          <w:rFonts w:ascii="Times New Roman" w:hAnsi="Times New Roman" w:cs="Times New Roman"/>
          <w:sz w:val="24"/>
          <w:szCs w:val="24"/>
        </w:rPr>
        <w:t xml:space="preserve"> to focus </w:t>
      </w:r>
      <w:r w:rsidR="00677DD6" w:rsidRPr="00CF1D3F">
        <w:rPr>
          <w:rFonts w:ascii="Times New Roman" w:hAnsi="Times New Roman" w:cs="Times New Roman"/>
          <w:sz w:val="24"/>
          <w:szCs w:val="24"/>
        </w:rPr>
        <w:t xml:space="preserve">on the </w:t>
      </w:r>
      <w:r w:rsidR="00106BD2" w:rsidRPr="00CF1D3F">
        <w:rPr>
          <w:rFonts w:ascii="Times New Roman" w:hAnsi="Times New Roman" w:cs="Times New Roman"/>
          <w:sz w:val="24"/>
          <w:szCs w:val="24"/>
        </w:rPr>
        <w:t>intervention</w:t>
      </w:r>
      <w:r w:rsidR="00677DD6" w:rsidRPr="00CF1D3F">
        <w:rPr>
          <w:rFonts w:ascii="Times New Roman" w:hAnsi="Times New Roman" w:cs="Times New Roman"/>
          <w:sz w:val="24"/>
          <w:szCs w:val="24"/>
        </w:rPr>
        <w:t xml:space="preserve"> of the </w:t>
      </w:r>
      <w:r w:rsidR="00106BD2" w:rsidRPr="00CF1D3F">
        <w:rPr>
          <w:rFonts w:ascii="Times New Roman" w:hAnsi="Times New Roman" w:cs="Times New Roman"/>
          <w:sz w:val="24"/>
          <w:szCs w:val="24"/>
        </w:rPr>
        <w:t>learners</w:t>
      </w:r>
      <w:r w:rsidR="00677DD6" w:rsidRPr="00CF1D3F">
        <w:rPr>
          <w:rFonts w:ascii="Times New Roman" w:hAnsi="Times New Roman" w:cs="Times New Roman"/>
          <w:sz w:val="24"/>
          <w:szCs w:val="24"/>
        </w:rPr>
        <w:t xml:space="preserve">. The target </w:t>
      </w:r>
      <w:r w:rsidR="00106BD2" w:rsidRPr="00CF1D3F">
        <w:rPr>
          <w:rFonts w:ascii="Times New Roman" w:hAnsi="Times New Roman" w:cs="Times New Roman"/>
          <w:sz w:val="24"/>
          <w:szCs w:val="24"/>
        </w:rPr>
        <w:t>behavior</w:t>
      </w:r>
      <w:r w:rsidR="00677DD6" w:rsidRPr="00CF1D3F">
        <w:rPr>
          <w:rFonts w:ascii="Times New Roman" w:hAnsi="Times New Roman" w:cs="Times New Roman"/>
          <w:sz w:val="24"/>
          <w:szCs w:val="24"/>
        </w:rPr>
        <w:t xml:space="preserve"> will </w:t>
      </w:r>
      <w:r w:rsidR="00106BD2" w:rsidRPr="00CF1D3F">
        <w:rPr>
          <w:rFonts w:ascii="Times New Roman" w:hAnsi="Times New Roman" w:cs="Times New Roman"/>
          <w:sz w:val="24"/>
          <w:szCs w:val="24"/>
        </w:rPr>
        <w:t>concatenate</w:t>
      </w:r>
      <w:r w:rsidR="00677DD6" w:rsidRPr="00CF1D3F">
        <w:rPr>
          <w:rFonts w:ascii="Times New Roman" w:hAnsi="Times New Roman" w:cs="Times New Roman"/>
          <w:sz w:val="24"/>
          <w:szCs w:val="24"/>
        </w:rPr>
        <w:t xml:space="preserve"> on the </w:t>
      </w:r>
      <w:r w:rsidR="00106BD2" w:rsidRPr="00CF1D3F">
        <w:rPr>
          <w:rFonts w:ascii="Times New Roman" w:hAnsi="Times New Roman" w:cs="Times New Roman"/>
          <w:sz w:val="24"/>
          <w:szCs w:val="24"/>
        </w:rPr>
        <w:t>linguistic</w:t>
      </w:r>
      <w:r w:rsidR="00677DD6" w:rsidRPr="00CF1D3F">
        <w:rPr>
          <w:rFonts w:ascii="Times New Roman" w:hAnsi="Times New Roman" w:cs="Times New Roman"/>
          <w:sz w:val="24"/>
          <w:szCs w:val="24"/>
        </w:rPr>
        <w:t xml:space="preserve"> an</w:t>
      </w:r>
      <w:r w:rsidR="00515065" w:rsidRPr="00CF1D3F">
        <w:rPr>
          <w:rFonts w:ascii="Times New Roman" w:hAnsi="Times New Roman" w:cs="Times New Roman"/>
          <w:sz w:val="24"/>
          <w:szCs w:val="24"/>
        </w:rPr>
        <w:t>d</w:t>
      </w:r>
      <w:r w:rsidR="00677DD6" w:rsidRPr="00CF1D3F">
        <w:rPr>
          <w:rFonts w:ascii="Times New Roman" w:hAnsi="Times New Roman" w:cs="Times New Roman"/>
          <w:sz w:val="24"/>
          <w:szCs w:val="24"/>
        </w:rPr>
        <w:t xml:space="preserve"> </w:t>
      </w:r>
      <w:r w:rsidR="00106BD2" w:rsidRPr="00CF1D3F">
        <w:rPr>
          <w:rFonts w:ascii="Times New Roman" w:hAnsi="Times New Roman" w:cs="Times New Roman"/>
          <w:sz w:val="24"/>
          <w:szCs w:val="24"/>
        </w:rPr>
        <w:t>prelinguistic</w:t>
      </w:r>
      <w:r w:rsidR="00677DD6" w:rsidRPr="00CF1D3F">
        <w:rPr>
          <w:rFonts w:ascii="Times New Roman" w:hAnsi="Times New Roman" w:cs="Times New Roman"/>
          <w:sz w:val="24"/>
          <w:szCs w:val="24"/>
        </w:rPr>
        <w:t xml:space="preserve"> communication an</w:t>
      </w:r>
      <w:r w:rsidR="00D868E9" w:rsidRPr="00CF1D3F">
        <w:rPr>
          <w:rFonts w:ascii="Times New Roman" w:hAnsi="Times New Roman" w:cs="Times New Roman"/>
          <w:sz w:val="24"/>
          <w:szCs w:val="24"/>
        </w:rPr>
        <w:t>d</w:t>
      </w:r>
      <w:r w:rsidR="00677DD6" w:rsidRPr="00CF1D3F">
        <w:rPr>
          <w:rFonts w:ascii="Times New Roman" w:hAnsi="Times New Roman" w:cs="Times New Roman"/>
          <w:sz w:val="24"/>
          <w:szCs w:val="24"/>
        </w:rPr>
        <w:t xml:space="preserve"> </w:t>
      </w:r>
      <w:r w:rsidR="00106BD2" w:rsidRPr="00CF1D3F">
        <w:rPr>
          <w:rFonts w:ascii="Times New Roman" w:hAnsi="Times New Roman" w:cs="Times New Roman"/>
          <w:sz w:val="24"/>
          <w:szCs w:val="24"/>
        </w:rPr>
        <w:t>social</w:t>
      </w:r>
      <w:r w:rsidR="00677DD6" w:rsidRPr="00CF1D3F">
        <w:rPr>
          <w:rFonts w:ascii="Times New Roman" w:hAnsi="Times New Roman" w:cs="Times New Roman"/>
          <w:sz w:val="24"/>
          <w:szCs w:val="24"/>
        </w:rPr>
        <w:t xml:space="preserve">; skills of the </w:t>
      </w:r>
      <w:r w:rsidR="00106BD2" w:rsidRPr="00CF1D3F">
        <w:rPr>
          <w:rFonts w:ascii="Times New Roman" w:hAnsi="Times New Roman" w:cs="Times New Roman"/>
          <w:sz w:val="24"/>
          <w:szCs w:val="24"/>
        </w:rPr>
        <w:t>learners</w:t>
      </w:r>
      <w:r w:rsidR="00677DD6" w:rsidRPr="00CF1D3F">
        <w:rPr>
          <w:rFonts w:ascii="Times New Roman" w:hAnsi="Times New Roman" w:cs="Times New Roman"/>
          <w:sz w:val="24"/>
          <w:szCs w:val="24"/>
        </w:rPr>
        <w:t xml:space="preserve">. </w:t>
      </w:r>
      <w:r w:rsidR="008D4E52" w:rsidRPr="00CF1D3F">
        <w:rPr>
          <w:rFonts w:ascii="Times New Roman" w:hAnsi="Times New Roman" w:cs="Times New Roman"/>
          <w:sz w:val="24"/>
          <w:szCs w:val="24"/>
        </w:rPr>
        <w:t xml:space="preserve">The target behavior will come directly from the </w:t>
      </w:r>
      <w:r w:rsidR="00106BD2" w:rsidRPr="00CF1D3F">
        <w:rPr>
          <w:rFonts w:ascii="Times New Roman" w:hAnsi="Times New Roman" w:cs="Times New Roman"/>
          <w:sz w:val="24"/>
          <w:szCs w:val="24"/>
        </w:rPr>
        <w:t>individual</w:t>
      </w:r>
      <w:r w:rsidR="008D4E52" w:rsidRPr="00CF1D3F">
        <w:rPr>
          <w:rFonts w:ascii="Times New Roman" w:hAnsi="Times New Roman" w:cs="Times New Roman"/>
          <w:sz w:val="24"/>
          <w:szCs w:val="24"/>
        </w:rPr>
        <w:t xml:space="preserve"> learner. </w:t>
      </w:r>
      <w:r w:rsidR="00DD5A6A" w:rsidRPr="00CF1D3F">
        <w:rPr>
          <w:rFonts w:ascii="Times New Roman" w:hAnsi="Times New Roman" w:cs="Times New Roman"/>
          <w:sz w:val="24"/>
          <w:szCs w:val="24"/>
        </w:rPr>
        <w:t xml:space="preserve">The skills </w:t>
      </w:r>
      <w:r w:rsidR="00106BD2" w:rsidRPr="00CF1D3F">
        <w:rPr>
          <w:rFonts w:ascii="Times New Roman" w:hAnsi="Times New Roman" w:cs="Times New Roman"/>
          <w:sz w:val="24"/>
          <w:szCs w:val="24"/>
        </w:rPr>
        <w:t>will</w:t>
      </w:r>
      <w:r w:rsidR="00DD5A6A" w:rsidRPr="00CF1D3F">
        <w:rPr>
          <w:rFonts w:ascii="Times New Roman" w:hAnsi="Times New Roman" w:cs="Times New Roman"/>
          <w:sz w:val="24"/>
          <w:szCs w:val="24"/>
        </w:rPr>
        <w:t xml:space="preserve"> be more </w:t>
      </w:r>
      <w:r w:rsidR="00106BD2" w:rsidRPr="00CF1D3F">
        <w:rPr>
          <w:rFonts w:ascii="Times New Roman" w:hAnsi="Times New Roman" w:cs="Times New Roman"/>
          <w:sz w:val="24"/>
          <w:szCs w:val="24"/>
        </w:rPr>
        <w:t>specific</w:t>
      </w:r>
      <w:r w:rsidR="00DD5A6A" w:rsidRPr="00CF1D3F">
        <w:rPr>
          <w:rFonts w:ascii="Times New Roman" w:hAnsi="Times New Roman" w:cs="Times New Roman"/>
          <w:sz w:val="24"/>
          <w:szCs w:val="24"/>
        </w:rPr>
        <w:t xml:space="preserve"> on the </w:t>
      </w:r>
      <w:r w:rsidR="00106BD2" w:rsidRPr="00CF1D3F">
        <w:rPr>
          <w:rFonts w:ascii="Times New Roman" w:hAnsi="Times New Roman" w:cs="Times New Roman"/>
          <w:sz w:val="24"/>
          <w:szCs w:val="24"/>
        </w:rPr>
        <w:t>general</w:t>
      </w:r>
      <w:r w:rsidR="00DD5A6A" w:rsidRPr="00CF1D3F">
        <w:rPr>
          <w:rFonts w:ascii="Times New Roman" w:hAnsi="Times New Roman" w:cs="Times New Roman"/>
          <w:sz w:val="24"/>
          <w:szCs w:val="24"/>
        </w:rPr>
        <w:t xml:space="preserve"> goals of </w:t>
      </w:r>
      <w:r w:rsidR="00567F5F" w:rsidRPr="00CF1D3F">
        <w:rPr>
          <w:rFonts w:ascii="Times New Roman" w:hAnsi="Times New Roman" w:cs="Times New Roman"/>
          <w:sz w:val="24"/>
          <w:szCs w:val="24"/>
        </w:rPr>
        <w:t>education</w:t>
      </w:r>
      <w:r w:rsidR="00DD5A6A" w:rsidRPr="00CF1D3F">
        <w:rPr>
          <w:rFonts w:ascii="Times New Roman" w:hAnsi="Times New Roman" w:cs="Times New Roman"/>
          <w:sz w:val="24"/>
          <w:szCs w:val="24"/>
        </w:rPr>
        <w:t xml:space="preserve">. For example, the </w:t>
      </w:r>
      <w:r w:rsidR="00567F5F" w:rsidRPr="00CF1D3F">
        <w:rPr>
          <w:rFonts w:ascii="Times New Roman" w:hAnsi="Times New Roman" w:cs="Times New Roman"/>
          <w:sz w:val="24"/>
          <w:szCs w:val="24"/>
        </w:rPr>
        <w:t>learners</w:t>
      </w:r>
      <w:r w:rsidR="00DD5A6A" w:rsidRPr="00CF1D3F">
        <w:rPr>
          <w:rFonts w:ascii="Times New Roman" w:hAnsi="Times New Roman" w:cs="Times New Roman"/>
          <w:sz w:val="24"/>
          <w:szCs w:val="24"/>
        </w:rPr>
        <w:t xml:space="preserve"> will inc</w:t>
      </w:r>
      <w:r w:rsidR="00106BD2" w:rsidRPr="00CF1D3F">
        <w:rPr>
          <w:rFonts w:ascii="Times New Roman" w:hAnsi="Times New Roman" w:cs="Times New Roman"/>
          <w:sz w:val="24"/>
          <w:szCs w:val="24"/>
        </w:rPr>
        <w:t>rease</w:t>
      </w:r>
      <w:r w:rsidR="00DD5A6A" w:rsidRPr="00CF1D3F">
        <w:rPr>
          <w:rFonts w:ascii="Times New Roman" w:hAnsi="Times New Roman" w:cs="Times New Roman"/>
          <w:sz w:val="24"/>
          <w:szCs w:val="24"/>
        </w:rPr>
        <w:t xml:space="preserve"> their use of language during the play (general goal)</w:t>
      </w:r>
      <w:r w:rsidR="003C01EE" w:rsidRPr="00CF1D3F">
        <w:rPr>
          <w:rFonts w:ascii="Times New Roman" w:hAnsi="Times New Roman" w:cs="Times New Roman"/>
          <w:sz w:val="24"/>
          <w:szCs w:val="24"/>
        </w:rPr>
        <w:t xml:space="preserve"> an</w:t>
      </w:r>
      <w:r w:rsidR="00567F5F" w:rsidRPr="00CF1D3F">
        <w:rPr>
          <w:rFonts w:ascii="Times New Roman" w:hAnsi="Times New Roman" w:cs="Times New Roman"/>
          <w:sz w:val="24"/>
          <w:szCs w:val="24"/>
        </w:rPr>
        <w:t>d</w:t>
      </w:r>
      <w:r w:rsidR="003C01EE" w:rsidRPr="00CF1D3F">
        <w:rPr>
          <w:rFonts w:ascii="Times New Roman" w:hAnsi="Times New Roman" w:cs="Times New Roman"/>
          <w:sz w:val="24"/>
          <w:szCs w:val="24"/>
        </w:rPr>
        <w:t xml:space="preserve"> </w:t>
      </w:r>
      <w:r w:rsidR="00567F5F" w:rsidRPr="00CF1D3F">
        <w:rPr>
          <w:rFonts w:ascii="Times New Roman" w:hAnsi="Times New Roman" w:cs="Times New Roman"/>
          <w:sz w:val="24"/>
          <w:szCs w:val="24"/>
        </w:rPr>
        <w:t>the</w:t>
      </w:r>
      <w:r w:rsidR="003C01EE" w:rsidRPr="00CF1D3F">
        <w:rPr>
          <w:rFonts w:ascii="Times New Roman" w:hAnsi="Times New Roman" w:cs="Times New Roman"/>
          <w:sz w:val="24"/>
          <w:szCs w:val="24"/>
        </w:rPr>
        <w:t xml:space="preserve"> target </w:t>
      </w:r>
      <w:r w:rsidR="00567F5F" w:rsidRPr="00CF1D3F">
        <w:rPr>
          <w:rFonts w:ascii="Times New Roman" w:hAnsi="Times New Roman" w:cs="Times New Roman"/>
          <w:sz w:val="24"/>
          <w:szCs w:val="24"/>
        </w:rPr>
        <w:t>behaviors</w:t>
      </w:r>
      <w:r w:rsidR="003C01EE" w:rsidRPr="00CF1D3F">
        <w:rPr>
          <w:rFonts w:ascii="Times New Roman" w:hAnsi="Times New Roman" w:cs="Times New Roman"/>
          <w:sz w:val="24"/>
          <w:szCs w:val="24"/>
        </w:rPr>
        <w:t xml:space="preserve"> will be the </w:t>
      </w:r>
      <w:r w:rsidR="00567F5F" w:rsidRPr="00CF1D3F">
        <w:rPr>
          <w:rFonts w:ascii="Times New Roman" w:hAnsi="Times New Roman" w:cs="Times New Roman"/>
          <w:sz w:val="24"/>
          <w:szCs w:val="24"/>
        </w:rPr>
        <w:t>learners</w:t>
      </w:r>
      <w:r w:rsidR="003C01EE" w:rsidRPr="00CF1D3F">
        <w:rPr>
          <w:rFonts w:ascii="Times New Roman" w:hAnsi="Times New Roman" w:cs="Times New Roman"/>
          <w:sz w:val="24"/>
          <w:szCs w:val="24"/>
        </w:rPr>
        <w:t xml:space="preserve"> will be able to use pronouns </w:t>
      </w:r>
      <w:r w:rsidR="00567F5F" w:rsidRPr="00CF1D3F">
        <w:rPr>
          <w:rFonts w:ascii="Times New Roman" w:hAnsi="Times New Roman" w:cs="Times New Roman"/>
          <w:sz w:val="24"/>
          <w:szCs w:val="24"/>
        </w:rPr>
        <w:t>correctly</w:t>
      </w:r>
      <w:r w:rsidR="003C01EE" w:rsidRPr="00CF1D3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713C087" w14:textId="299DBFB4" w:rsidR="007C1248" w:rsidRPr="00CF1D3F" w:rsidRDefault="001B477F" w:rsidP="000A1092">
      <w:pPr>
        <w:spacing w:after="137" w:line="480" w:lineRule="auto"/>
        <w:ind w:firstLine="484"/>
        <w:rPr>
          <w:rFonts w:ascii="Times New Roman" w:hAnsi="Times New Roman" w:cs="Times New Roman"/>
          <w:sz w:val="24"/>
          <w:szCs w:val="24"/>
        </w:rPr>
      </w:pPr>
      <w:r w:rsidRPr="00CF1D3F">
        <w:rPr>
          <w:rFonts w:ascii="Times New Roman" w:hAnsi="Times New Roman" w:cs="Times New Roman"/>
          <w:sz w:val="24"/>
          <w:szCs w:val="24"/>
        </w:rPr>
        <w:lastRenderedPageBreak/>
        <w:t xml:space="preserve">Positive reinforcement of the preschool learners will make them active during the lessons. </w:t>
      </w:r>
      <w:r w:rsidR="003D27E8" w:rsidRPr="00CF1D3F">
        <w:rPr>
          <w:rFonts w:ascii="Times New Roman" w:hAnsi="Times New Roman" w:cs="Times New Roman"/>
          <w:sz w:val="24"/>
          <w:szCs w:val="24"/>
        </w:rPr>
        <w:t xml:space="preserve">When my </w:t>
      </w:r>
      <w:r w:rsidRPr="00CF1D3F">
        <w:rPr>
          <w:rFonts w:ascii="Times New Roman" w:hAnsi="Times New Roman" w:cs="Times New Roman"/>
          <w:sz w:val="24"/>
          <w:szCs w:val="24"/>
        </w:rPr>
        <w:t>learners</w:t>
      </w:r>
      <w:r w:rsidR="003D27E8" w:rsidRPr="00CF1D3F">
        <w:rPr>
          <w:rFonts w:ascii="Times New Roman" w:hAnsi="Times New Roman" w:cs="Times New Roman"/>
          <w:sz w:val="24"/>
          <w:szCs w:val="24"/>
        </w:rPr>
        <w:t xml:space="preserve"> will be </w:t>
      </w:r>
      <w:r w:rsidRPr="00CF1D3F">
        <w:rPr>
          <w:rFonts w:ascii="Times New Roman" w:hAnsi="Times New Roman" w:cs="Times New Roman"/>
          <w:sz w:val="24"/>
          <w:szCs w:val="24"/>
        </w:rPr>
        <w:t>responding</w:t>
      </w:r>
      <w:r w:rsidR="003D27E8" w:rsidRPr="00CF1D3F">
        <w:rPr>
          <w:rFonts w:ascii="Times New Roman" w:hAnsi="Times New Roman" w:cs="Times New Roman"/>
          <w:sz w:val="24"/>
          <w:szCs w:val="24"/>
        </w:rPr>
        <w:t xml:space="preserve"> </w:t>
      </w:r>
      <w:r w:rsidRPr="00CF1D3F">
        <w:rPr>
          <w:rFonts w:ascii="Times New Roman" w:hAnsi="Times New Roman" w:cs="Times New Roman"/>
          <w:sz w:val="24"/>
          <w:szCs w:val="24"/>
        </w:rPr>
        <w:t>correctly</w:t>
      </w:r>
      <w:r w:rsidR="003D27E8" w:rsidRPr="00CF1D3F">
        <w:rPr>
          <w:rFonts w:ascii="Times New Roman" w:hAnsi="Times New Roman" w:cs="Times New Roman"/>
          <w:sz w:val="24"/>
          <w:szCs w:val="24"/>
        </w:rPr>
        <w:t xml:space="preserve">, I will </w:t>
      </w:r>
      <w:r w:rsidRPr="00CF1D3F">
        <w:rPr>
          <w:rFonts w:ascii="Times New Roman" w:hAnsi="Times New Roman" w:cs="Times New Roman"/>
          <w:sz w:val="24"/>
          <w:szCs w:val="24"/>
        </w:rPr>
        <w:t>reward</w:t>
      </w:r>
      <w:r w:rsidR="003D27E8" w:rsidRPr="00CF1D3F">
        <w:rPr>
          <w:rFonts w:ascii="Times New Roman" w:hAnsi="Times New Roman" w:cs="Times New Roman"/>
          <w:sz w:val="24"/>
          <w:szCs w:val="24"/>
        </w:rPr>
        <w:t xml:space="preserve"> </w:t>
      </w:r>
      <w:r w:rsidRPr="00CF1D3F">
        <w:rPr>
          <w:rFonts w:ascii="Times New Roman" w:hAnsi="Times New Roman" w:cs="Times New Roman"/>
          <w:sz w:val="24"/>
          <w:szCs w:val="24"/>
        </w:rPr>
        <w:t>them</w:t>
      </w:r>
      <w:r w:rsidR="003D27E8" w:rsidRPr="00CF1D3F">
        <w:rPr>
          <w:rFonts w:ascii="Times New Roman" w:hAnsi="Times New Roman" w:cs="Times New Roman"/>
          <w:sz w:val="24"/>
          <w:szCs w:val="24"/>
        </w:rPr>
        <w:t xml:space="preserve"> with the </w:t>
      </w:r>
      <w:r w:rsidRPr="00CF1D3F">
        <w:rPr>
          <w:rFonts w:ascii="Times New Roman" w:hAnsi="Times New Roman" w:cs="Times New Roman"/>
          <w:sz w:val="24"/>
          <w:szCs w:val="24"/>
        </w:rPr>
        <w:t>cases</w:t>
      </w:r>
      <w:r w:rsidR="003D27E8" w:rsidRPr="00CF1D3F">
        <w:rPr>
          <w:rFonts w:ascii="Times New Roman" w:hAnsi="Times New Roman" w:cs="Times New Roman"/>
          <w:sz w:val="24"/>
          <w:szCs w:val="24"/>
        </w:rPr>
        <w:t xml:space="preserve"> to the activity or </w:t>
      </w:r>
      <w:r w:rsidRPr="00CF1D3F">
        <w:rPr>
          <w:rFonts w:ascii="Times New Roman" w:hAnsi="Times New Roman" w:cs="Times New Roman"/>
          <w:sz w:val="24"/>
          <w:szCs w:val="24"/>
        </w:rPr>
        <w:t>object</w:t>
      </w:r>
      <w:r w:rsidR="003D27E8" w:rsidRPr="00CF1D3F">
        <w:rPr>
          <w:rFonts w:ascii="Times New Roman" w:hAnsi="Times New Roman" w:cs="Times New Roman"/>
          <w:sz w:val="24"/>
          <w:szCs w:val="24"/>
        </w:rPr>
        <w:t xml:space="preserve"> used in reinforcing incidental teaching</w:t>
      </w:r>
      <w:r w:rsidR="00D868E9" w:rsidRPr="00CF1D3F">
        <w:rPr>
          <w:rFonts w:ascii="Times New Roman" w:hAnsi="Times New Roman" w:cs="Times New Roman"/>
          <w:sz w:val="24"/>
          <w:szCs w:val="24"/>
        </w:rPr>
        <w:t xml:space="preserve"> (</w:t>
      </w:r>
      <w:r w:rsidR="00D868E9" w:rsidRPr="00CF1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Rosenberg, et al., 2020).</w:t>
      </w:r>
      <w:r w:rsidR="003D27E8" w:rsidRPr="00CF1D3F">
        <w:rPr>
          <w:rFonts w:ascii="Times New Roman" w:hAnsi="Times New Roman" w:cs="Times New Roman"/>
          <w:sz w:val="24"/>
          <w:szCs w:val="24"/>
        </w:rPr>
        <w:t xml:space="preserve"> </w:t>
      </w:r>
      <w:r w:rsidR="00407540" w:rsidRPr="00CF1D3F">
        <w:rPr>
          <w:rFonts w:ascii="Times New Roman" w:hAnsi="Times New Roman" w:cs="Times New Roman"/>
          <w:sz w:val="24"/>
          <w:szCs w:val="24"/>
        </w:rPr>
        <w:t xml:space="preserve">For example, since I will be suing dollies to </w:t>
      </w:r>
      <w:r w:rsidRPr="00CF1D3F">
        <w:rPr>
          <w:rFonts w:ascii="Times New Roman" w:hAnsi="Times New Roman" w:cs="Times New Roman"/>
          <w:sz w:val="24"/>
          <w:szCs w:val="24"/>
        </w:rPr>
        <w:t>teach</w:t>
      </w:r>
      <w:r w:rsidR="00407540" w:rsidRPr="00CF1D3F">
        <w:rPr>
          <w:rFonts w:ascii="Times New Roman" w:hAnsi="Times New Roman" w:cs="Times New Roman"/>
          <w:sz w:val="24"/>
          <w:szCs w:val="24"/>
        </w:rPr>
        <w:t xml:space="preserve"> my </w:t>
      </w:r>
      <w:r w:rsidRPr="00CF1D3F">
        <w:rPr>
          <w:rFonts w:ascii="Times New Roman" w:hAnsi="Times New Roman" w:cs="Times New Roman"/>
          <w:sz w:val="24"/>
          <w:szCs w:val="24"/>
        </w:rPr>
        <w:t>learners</w:t>
      </w:r>
      <w:r w:rsidR="00407540" w:rsidRPr="00CF1D3F">
        <w:rPr>
          <w:rFonts w:ascii="Times New Roman" w:hAnsi="Times New Roman" w:cs="Times New Roman"/>
          <w:sz w:val="24"/>
          <w:szCs w:val="24"/>
        </w:rPr>
        <w:t xml:space="preserve"> as an </w:t>
      </w:r>
      <w:r w:rsidRPr="00CF1D3F">
        <w:rPr>
          <w:rFonts w:ascii="Times New Roman" w:hAnsi="Times New Roman" w:cs="Times New Roman"/>
          <w:sz w:val="24"/>
          <w:szCs w:val="24"/>
        </w:rPr>
        <w:t>incidental</w:t>
      </w:r>
      <w:r w:rsidR="00407540" w:rsidRPr="00CF1D3F">
        <w:rPr>
          <w:rFonts w:ascii="Times New Roman" w:hAnsi="Times New Roman" w:cs="Times New Roman"/>
          <w:sz w:val="24"/>
          <w:szCs w:val="24"/>
        </w:rPr>
        <w:t xml:space="preserve"> </w:t>
      </w:r>
      <w:r w:rsidRPr="00CF1D3F">
        <w:rPr>
          <w:rFonts w:ascii="Times New Roman" w:hAnsi="Times New Roman" w:cs="Times New Roman"/>
          <w:sz w:val="24"/>
          <w:szCs w:val="24"/>
        </w:rPr>
        <w:t>teaching</w:t>
      </w:r>
      <w:r w:rsidR="00407540" w:rsidRPr="00CF1D3F">
        <w:rPr>
          <w:rFonts w:ascii="Times New Roman" w:hAnsi="Times New Roman" w:cs="Times New Roman"/>
          <w:sz w:val="24"/>
          <w:szCs w:val="24"/>
        </w:rPr>
        <w:t xml:space="preserve"> technique, I will allow the </w:t>
      </w:r>
      <w:r w:rsidRPr="00CF1D3F">
        <w:rPr>
          <w:rFonts w:ascii="Times New Roman" w:hAnsi="Times New Roman" w:cs="Times New Roman"/>
          <w:sz w:val="24"/>
          <w:szCs w:val="24"/>
        </w:rPr>
        <w:t>child</w:t>
      </w:r>
      <w:r w:rsidR="00407540" w:rsidRPr="00CF1D3F">
        <w:rPr>
          <w:rFonts w:ascii="Times New Roman" w:hAnsi="Times New Roman" w:cs="Times New Roman"/>
          <w:sz w:val="24"/>
          <w:szCs w:val="24"/>
        </w:rPr>
        <w:t xml:space="preserve"> to play with the dolly once they answer questions in class. </w:t>
      </w:r>
      <w:r w:rsidR="00E414C1" w:rsidRPr="00CF1D3F">
        <w:rPr>
          <w:rFonts w:ascii="Times New Roman" w:hAnsi="Times New Roman" w:cs="Times New Roman"/>
          <w:sz w:val="24"/>
          <w:szCs w:val="24"/>
        </w:rPr>
        <w:t xml:space="preserve">For the </w:t>
      </w:r>
      <w:r w:rsidRPr="00CF1D3F">
        <w:rPr>
          <w:rFonts w:ascii="Times New Roman" w:hAnsi="Times New Roman" w:cs="Times New Roman"/>
          <w:sz w:val="24"/>
          <w:szCs w:val="24"/>
        </w:rPr>
        <w:t>learners</w:t>
      </w:r>
      <w:r w:rsidR="00E414C1" w:rsidRPr="00CF1D3F">
        <w:rPr>
          <w:rFonts w:ascii="Times New Roman" w:hAnsi="Times New Roman" w:cs="Times New Roman"/>
          <w:sz w:val="24"/>
          <w:szCs w:val="24"/>
        </w:rPr>
        <w:t xml:space="preserve"> </w:t>
      </w:r>
      <w:r w:rsidRPr="00CF1D3F">
        <w:rPr>
          <w:rFonts w:ascii="Times New Roman" w:hAnsi="Times New Roman" w:cs="Times New Roman"/>
          <w:sz w:val="24"/>
          <w:szCs w:val="24"/>
        </w:rPr>
        <w:t>again</w:t>
      </w:r>
      <w:r w:rsidR="00E414C1" w:rsidRPr="00CF1D3F">
        <w:rPr>
          <w:rFonts w:ascii="Times New Roman" w:hAnsi="Times New Roman" w:cs="Times New Roman"/>
          <w:sz w:val="24"/>
          <w:szCs w:val="24"/>
        </w:rPr>
        <w:t xml:space="preserve"> to access the </w:t>
      </w:r>
      <w:r w:rsidRPr="00CF1D3F">
        <w:rPr>
          <w:rFonts w:ascii="Times New Roman" w:hAnsi="Times New Roman" w:cs="Times New Roman"/>
          <w:sz w:val="24"/>
          <w:szCs w:val="24"/>
        </w:rPr>
        <w:t>objects</w:t>
      </w:r>
      <w:r w:rsidR="00E414C1" w:rsidRPr="00CF1D3F">
        <w:rPr>
          <w:rFonts w:ascii="Times New Roman" w:hAnsi="Times New Roman" w:cs="Times New Roman"/>
          <w:sz w:val="24"/>
          <w:szCs w:val="24"/>
        </w:rPr>
        <w:t xml:space="preserve">, </w:t>
      </w:r>
      <w:r w:rsidRPr="00CF1D3F">
        <w:rPr>
          <w:rFonts w:ascii="Times New Roman" w:hAnsi="Times New Roman" w:cs="Times New Roman"/>
          <w:sz w:val="24"/>
          <w:szCs w:val="24"/>
        </w:rPr>
        <w:t>they</w:t>
      </w:r>
      <w:r w:rsidR="00E414C1" w:rsidRPr="00CF1D3F">
        <w:rPr>
          <w:rFonts w:ascii="Times New Roman" w:hAnsi="Times New Roman" w:cs="Times New Roman"/>
          <w:sz w:val="24"/>
          <w:szCs w:val="24"/>
        </w:rPr>
        <w:t xml:space="preserve"> will need to name it </w:t>
      </w:r>
      <w:r w:rsidRPr="00CF1D3F">
        <w:rPr>
          <w:rFonts w:ascii="Times New Roman" w:hAnsi="Times New Roman" w:cs="Times New Roman"/>
          <w:sz w:val="24"/>
          <w:szCs w:val="24"/>
        </w:rPr>
        <w:t>first</w:t>
      </w:r>
      <w:r w:rsidR="00E414C1" w:rsidRPr="00CF1D3F">
        <w:rPr>
          <w:rFonts w:ascii="Times New Roman" w:hAnsi="Times New Roman" w:cs="Times New Roman"/>
          <w:sz w:val="24"/>
          <w:szCs w:val="24"/>
        </w:rPr>
        <w:t xml:space="preserve">. </w:t>
      </w:r>
      <w:r w:rsidR="009C6867" w:rsidRPr="00CF1D3F">
        <w:rPr>
          <w:rFonts w:ascii="Times New Roman" w:hAnsi="Times New Roman" w:cs="Times New Roman"/>
          <w:sz w:val="24"/>
          <w:szCs w:val="24"/>
        </w:rPr>
        <w:t xml:space="preserve">If the child is </w:t>
      </w:r>
      <w:r w:rsidRPr="00CF1D3F">
        <w:rPr>
          <w:rFonts w:ascii="Times New Roman" w:hAnsi="Times New Roman" w:cs="Times New Roman"/>
          <w:sz w:val="24"/>
          <w:szCs w:val="24"/>
        </w:rPr>
        <w:t>instead</w:t>
      </w:r>
      <w:r w:rsidR="009C6867" w:rsidRPr="00CF1D3F">
        <w:rPr>
          <w:rFonts w:ascii="Times New Roman" w:hAnsi="Times New Roman" w:cs="Times New Roman"/>
          <w:sz w:val="24"/>
          <w:szCs w:val="24"/>
        </w:rPr>
        <w:t xml:space="preserve"> playing with the </w:t>
      </w:r>
      <w:r w:rsidRPr="00CF1D3F">
        <w:rPr>
          <w:rFonts w:ascii="Times New Roman" w:hAnsi="Times New Roman" w:cs="Times New Roman"/>
          <w:sz w:val="24"/>
          <w:szCs w:val="24"/>
        </w:rPr>
        <w:t>object</w:t>
      </w:r>
      <w:r w:rsidR="009C6867" w:rsidRPr="00CF1D3F">
        <w:rPr>
          <w:rFonts w:ascii="Times New Roman" w:hAnsi="Times New Roman" w:cs="Times New Roman"/>
          <w:sz w:val="24"/>
          <w:szCs w:val="24"/>
        </w:rPr>
        <w:t xml:space="preserve">, then </w:t>
      </w:r>
      <w:r w:rsidRPr="00CF1D3F">
        <w:rPr>
          <w:rFonts w:ascii="Times New Roman" w:hAnsi="Times New Roman" w:cs="Times New Roman"/>
          <w:sz w:val="24"/>
          <w:szCs w:val="24"/>
        </w:rPr>
        <w:t>they</w:t>
      </w:r>
      <w:r w:rsidR="009C6867" w:rsidRPr="00CF1D3F">
        <w:rPr>
          <w:rFonts w:ascii="Times New Roman" w:hAnsi="Times New Roman" w:cs="Times New Roman"/>
          <w:sz w:val="24"/>
          <w:szCs w:val="24"/>
        </w:rPr>
        <w:t xml:space="preserve"> will need to request for it by saying, “Please, give me the dolly</w:t>
      </w:r>
      <w:r w:rsidR="00281B3D" w:rsidRPr="00CF1D3F">
        <w:rPr>
          <w:rFonts w:ascii="Times New Roman" w:hAnsi="Times New Roman" w:cs="Times New Roman"/>
          <w:sz w:val="24"/>
          <w:szCs w:val="24"/>
        </w:rPr>
        <w:t xml:space="preserve">” or “may I have the </w:t>
      </w:r>
      <w:r w:rsidR="007B67D0" w:rsidRPr="00CF1D3F">
        <w:rPr>
          <w:rFonts w:ascii="Times New Roman" w:hAnsi="Times New Roman" w:cs="Times New Roman"/>
          <w:sz w:val="24"/>
          <w:szCs w:val="24"/>
        </w:rPr>
        <w:t>dolly</w:t>
      </w:r>
      <w:r w:rsidR="00281B3D" w:rsidRPr="00CF1D3F">
        <w:rPr>
          <w:rFonts w:ascii="Times New Roman" w:hAnsi="Times New Roman" w:cs="Times New Roman"/>
          <w:sz w:val="24"/>
          <w:szCs w:val="24"/>
        </w:rPr>
        <w:t xml:space="preserve">?” As time goes, </w:t>
      </w:r>
      <w:r w:rsidR="008C30ED" w:rsidRPr="00CF1D3F">
        <w:rPr>
          <w:rFonts w:ascii="Times New Roman" w:hAnsi="Times New Roman" w:cs="Times New Roman"/>
          <w:sz w:val="24"/>
          <w:szCs w:val="24"/>
        </w:rPr>
        <w:t xml:space="preserve">the </w:t>
      </w:r>
      <w:r w:rsidR="007B67D0" w:rsidRPr="00CF1D3F">
        <w:rPr>
          <w:rFonts w:ascii="Times New Roman" w:hAnsi="Times New Roman" w:cs="Times New Roman"/>
          <w:sz w:val="24"/>
          <w:szCs w:val="24"/>
        </w:rPr>
        <w:t>learners</w:t>
      </w:r>
      <w:r w:rsidR="008C30ED" w:rsidRPr="00CF1D3F">
        <w:rPr>
          <w:rFonts w:ascii="Times New Roman" w:hAnsi="Times New Roman" w:cs="Times New Roman"/>
          <w:sz w:val="24"/>
          <w:szCs w:val="24"/>
        </w:rPr>
        <w:t xml:space="preserve"> will </w:t>
      </w:r>
      <w:r w:rsidR="007B67D0" w:rsidRPr="00CF1D3F">
        <w:rPr>
          <w:rFonts w:ascii="Times New Roman" w:hAnsi="Times New Roman" w:cs="Times New Roman"/>
          <w:sz w:val="24"/>
          <w:szCs w:val="24"/>
        </w:rPr>
        <w:t>learn</w:t>
      </w:r>
      <w:r w:rsidR="008C30ED" w:rsidRPr="00CF1D3F">
        <w:rPr>
          <w:rFonts w:ascii="Times New Roman" w:hAnsi="Times New Roman" w:cs="Times New Roman"/>
          <w:sz w:val="24"/>
          <w:szCs w:val="24"/>
        </w:rPr>
        <w:t xml:space="preserve"> to form compound </w:t>
      </w:r>
      <w:r w:rsidR="007B67D0" w:rsidRPr="00CF1D3F">
        <w:rPr>
          <w:rFonts w:ascii="Times New Roman" w:hAnsi="Times New Roman" w:cs="Times New Roman"/>
          <w:sz w:val="24"/>
          <w:szCs w:val="24"/>
        </w:rPr>
        <w:t>sentences</w:t>
      </w:r>
      <w:r w:rsidR="008C30ED" w:rsidRPr="00CF1D3F">
        <w:rPr>
          <w:rFonts w:ascii="Times New Roman" w:hAnsi="Times New Roman" w:cs="Times New Roman"/>
          <w:sz w:val="24"/>
          <w:szCs w:val="24"/>
        </w:rPr>
        <w:t xml:space="preserve"> easily. </w:t>
      </w:r>
      <w:r w:rsidR="00C8115E" w:rsidRPr="00CF1D3F">
        <w:rPr>
          <w:rFonts w:ascii="Times New Roman" w:hAnsi="Times New Roman" w:cs="Times New Roman"/>
          <w:sz w:val="24"/>
          <w:szCs w:val="24"/>
        </w:rPr>
        <w:t xml:space="preserve">Besides, </w:t>
      </w:r>
      <w:r w:rsidR="00E31D7E" w:rsidRPr="00CF1D3F">
        <w:rPr>
          <w:rFonts w:ascii="Times New Roman" w:hAnsi="Times New Roman" w:cs="Times New Roman"/>
          <w:sz w:val="24"/>
          <w:szCs w:val="24"/>
        </w:rPr>
        <w:t xml:space="preserve">the contingent reinforcement </w:t>
      </w:r>
      <w:r w:rsidR="00C8115E" w:rsidRPr="00CF1D3F">
        <w:rPr>
          <w:rFonts w:ascii="Times New Roman" w:hAnsi="Times New Roman" w:cs="Times New Roman"/>
          <w:sz w:val="24"/>
          <w:szCs w:val="24"/>
        </w:rPr>
        <w:t xml:space="preserve">method is important in incidental teaching. </w:t>
      </w:r>
      <w:r w:rsidR="00E31D7E" w:rsidRPr="00CF1D3F">
        <w:rPr>
          <w:rFonts w:ascii="Times New Roman" w:hAnsi="Times New Roman" w:cs="Times New Roman"/>
          <w:sz w:val="24"/>
          <w:szCs w:val="24"/>
        </w:rPr>
        <w:t>The</w:t>
      </w:r>
      <w:r w:rsidR="00C8115E" w:rsidRPr="00CF1D3F">
        <w:rPr>
          <w:rFonts w:ascii="Times New Roman" w:hAnsi="Times New Roman" w:cs="Times New Roman"/>
          <w:sz w:val="24"/>
          <w:szCs w:val="24"/>
        </w:rPr>
        <w:t xml:space="preserve"> </w:t>
      </w:r>
      <w:r w:rsidR="00E31D7E" w:rsidRPr="00CF1D3F">
        <w:rPr>
          <w:rFonts w:ascii="Times New Roman" w:hAnsi="Times New Roman" w:cs="Times New Roman"/>
          <w:sz w:val="24"/>
          <w:szCs w:val="24"/>
        </w:rPr>
        <w:t>reinforcement</w:t>
      </w:r>
      <w:r w:rsidR="00C8115E" w:rsidRPr="00CF1D3F">
        <w:rPr>
          <w:rFonts w:ascii="Times New Roman" w:hAnsi="Times New Roman" w:cs="Times New Roman"/>
          <w:sz w:val="24"/>
          <w:szCs w:val="24"/>
        </w:rPr>
        <w:t xml:space="preserve"> will be offered when the child </w:t>
      </w:r>
      <w:r w:rsidR="00E31D7E" w:rsidRPr="00CF1D3F">
        <w:rPr>
          <w:rFonts w:ascii="Times New Roman" w:hAnsi="Times New Roman" w:cs="Times New Roman"/>
          <w:sz w:val="24"/>
          <w:szCs w:val="24"/>
        </w:rPr>
        <w:t>shows</w:t>
      </w:r>
      <w:r w:rsidR="00C8115E" w:rsidRPr="00CF1D3F">
        <w:rPr>
          <w:rFonts w:ascii="Times New Roman" w:hAnsi="Times New Roman" w:cs="Times New Roman"/>
          <w:sz w:val="24"/>
          <w:szCs w:val="24"/>
        </w:rPr>
        <w:t xml:space="preserve"> the </w:t>
      </w:r>
      <w:r w:rsidR="00E31D7E" w:rsidRPr="00CF1D3F">
        <w:rPr>
          <w:rFonts w:ascii="Times New Roman" w:hAnsi="Times New Roman" w:cs="Times New Roman"/>
          <w:sz w:val="24"/>
          <w:szCs w:val="24"/>
        </w:rPr>
        <w:t>desire</w:t>
      </w:r>
      <w:r w:rsidR="00C8115E" w:rsidRPr="00CF1D3F">
        <w:rPr>
          <w:rFonts w:ascii="Times New Roman" w:hAnsi="Times New Roman" w:cs="Times New Roman"/>
          <w:sz w:val="24"/>
          <w:szCs w:val="24"/>
        </w:rPr>
        <w:t xml:space="preserve"> </w:t>
      </w:r>
      <w:r w:rsidR="00E31D7E" w:rsidRPr="00CF1D3F">
        <w:rPr>
          <w:rFonts w:ascii="Times New Roman" w:hAnsi="Times New Roman" w:cs="Times New Roman"/>
          <w:sz w:val="24"/>
          <w:szCs w:val="24"/>
        </w:rPr>
        <w:t>to</w:t>
      </w:r>
      <w:r w:rsidR="00C8115E" w:rsidRPr="00CF1D3F">
        <w:rPr>
          <w:rFonts w:ascii="Times New Roman" w:hAnsi="Times New Roman" w:cs="Times New Roman"/>
          <w:sz w:val="24"/>
          <w:szCs w:val="24"/>
        </w:rPr>
        <w:t xml:space="preserve"> respond to </w:t>
      </w:r>
      <w:r w:rsidR="00E31D7E" w:rsidRPr="00CF1D3F">
        <w:rPr>
          <w:rFonts w:ascii="Times New Roman" w:hAnsi="Times New Roman" w:cs="Times New Roman"/>
          <w:sz w:val="24"/>
          <w:szCs w:val="24"/>
        </w:rPr>
        <w:t>certain</w:t>
      </w:r>
      <w:r w:rsidR="00C8115E" w:rsidRPr="00CF1D3F">
        <w:rPr>
          <w:rFonts w:ascii="Times New Roman" w:hAnsi="Times New Roman" w:cs="Times New Roman"/>
          <w:sz w:val="24"/>
          <w:szCs w:val="24"/>
        </w:rPr>
        <w:t xml:space="preserve"> desires. For example, I will offer the </w:t>
      </w:r>
      <w:r w:rsidR="00E31D7E" w:rsidRPr="00CF1D3F">
        <w:rPr>
          <w:rFonts w:ascii="Times New Roman" w:hAnsi="Times New Roman" w:cs="Times New Roman"/>
          <w:sz w:val="24"/>
          <w:szCs w:val="24"/>
        </w:rPr>
        <w:t>dolly</w:t>
      </w:r>
      <w:r w:rsidR="00C8115E" w:rsidRPr="00CF1D3F">
        <w:rPr>
          <w:rFonts w:ascii="Times New Roman" w:hAnsi="Times New Roman" w:cs="Times New Roman"/>
          <w:sz w:val="24"/>
          <w:szCs w:val="24"/>
        </w:rPr>
        <w:t xml:space="preserve"> </w:t>
      </w:r>
      <w:r w:rsidR="00E31D7E" w:rsidRPr="00CF1D3F">
        <w:rPr>
          <w:rFonts w:ascii="Times New Roman" w:hAnsi="Times New Roman" w:cs="Times New Roman"/>
          <w:sz w:val="24"/>
          <w:szCs w:val="24"/>
        </w:rPr>
        <w:t>the following</w:t>
      </w:r>
      <w:r w:rsidR="00C8115E" w:rsidRPr="00CF1D3F">
        <w:rPr>
          <w:rFonts w:ascii="Times New Roman" w:hAnsi="Times New Roman" w:cs="Times New Roman"/>
          <w:sz w:val="24"/>
          <w:szCs w:val="24"/>
        </w:rPr>
        <w:t xml:space="preserve"> request of the child. The </w:t>
      </w:r>
      <w:r w:rsidR="00E31D7E" w:rsidRPr="00CF1D3F">
        <w:rPr>
          <w:rFonts w:ascii="Times New Roman" w:hAnsi="Times New Roman" w:cs="Times New Roman"/>
          <w:sz w:val="24"/>
          <w:szCs w:val="24"/>
        </w:rPr>
        <w:t>attempt</w:t>
      </w:r>
      <w:r w:rsidR="00C8115E" w:rsidRPr="00CF1D3F">
        <w:rPr>
          <w:rFonts w:ascii="Times New Roman" w:hAnsi="Times New Roman" w:cs="Times New Roman"/>
          <w:sz w:val="24"/>
          <w:szCs w:val="24"/>
        </w:rPr>
        <w:t xml:space="preserve"> made to access the dolly should be reinforced. If the child </w:t>
      </w:r>
      <w:r w:rsidR="00E31D7E" w:rsidRPr="00CF1D3F">
        <w:rPr>
          <w:rFonts w:ascii="Times New Roman" w:hAnsi="Times New Roman" w:cs="Times New Roman"/>
          <w:sz w:val="24"/>
          <w:szCs w:val="24"/>
        </w:rPr>
        <w:t>says</w:t>
      </w:r>
      <w:r w:rsidR="00C8115E" w:rsidRPr="00CF1D3F">
        <w:rPr>
          <w:rFonts w:ascii="Times New Roman" w:hAnsi="Times New Roman" w:cs="Times New Roman"/>
          <w:sz w:val="24"/>
          <w:szCs w:val="24"/>
        </w:rPr>
        <w:t xml:space="preserve"> ‘dol’ </w:t>
      </w:r>
      <w:r w:rsidR="00E31D7E" w:rsidRPr="00CF1D3F">
        <w:rPr>
          <w:rFonts w:ascii="Times New Roman" w:hAnsi="Times New Roman" w:cs="Times New Roman"/>
          <w:sz w:val="24"/>
          <w:szCs w:val="24"/>
        </w:rPr>
        <w:t>instated</w:t>
      </w:r>
      <w:r w:rsidR="00C8115E" w:rsidRPr="00CF1D3F">
        <w:rPr>
          <w:rFonts w:ascii="Times New Roman" w:hAnsi="Times New Roman" w:cs="Times New Roman"/>
          <w:sz w:val="24"/>
          <w:szCs w:val="24"/>
        </w:rPr>
        <w:t xml:space="preserve"> of dolly, I will offer the </w:t>
      </w:r>
      <w:r w:rsidR="000E71AB" w:rsidRPr="00CF1D3F">
        <w:rPr>
          <w:rFonts w:ascii="Times New Roman" w:hAnsi="Times New Roman" w:cs="Times New Roman"/>
          <w:sz w:val="24"/>
          <w:szCs w:val="24"/>
        </w:rPr>
        <w:t>child a</w:t>
      </w:r>
      <w:r w:rsidR="00E31D7E" w:rsidRPr="00CF1D3F">
        <w:rPr>
          <w:rFonts w:ascii="Times New Roman" w:hAnsi="Times New Roman" w:cs="Times New Roman"/>
          <w:sz w:val="24"/>
          <w:szCs w:val="24"/>
        </w:rPr>
        <w:t xml:space="preserve"> dolly</w:t>
      </w:r>
      <w:r w:rsidR="00C8115E" w:rsidRPr="00CF1D3F">
        <w:rPr>
          <w:rFonts w:ascii="Times New Roman" w:hAnsi="Times New Roman" w:cs="Times New Roman"/>
          <w:sz w:val="24"/>
          <w:szCs w:val="24"/>
        </w:rPr>
        <w:t xml:space="preserve"> to </w:t>
      </w:r>
      <w:r w:rsidR="00E31D7E" w:rsidRPr="00CF1D3F">
        <w:rPr>
          <w:rFonts w:ascii="Times New Roman" w:hAnsi="Times New Roman" w:cs="Times New Roman"/>
          <w:sz w:val="24"/>
          <w:szCs w:val="24"/>
        </w:rPr>
        <w:t>reinforce</w:t>
      </w:r>
      <w:r w:rsidR="00C8115E" w:rsidRPr="00CF1D3F">
        <w:rPr>
          <w:rFonts w:ascii="Times New Roman" w:hAnsi="Times New Roman" w:cs="Times New Roman"/>
          <w:sz w:val="24"/>
          <w:szCs w:val="24"/>
        </w:rPr>
        <w:t xml:space="preserve"> the efforts. </w:t>
      </w:r>
    </w:p>
    <w:p w14:paraId="2BE4EAD4" w14:textId="5F0C91DE" w:rsidR="00D31886" w:rsidRPr="00CF1D3F" w:rsidRDefault="001B477F" w:rsidP="000A1092">
      <w:pPr>
        <w:spacing w:after="137" w:line="480" w:lineRule="auto"/>
        <w:ind w:firstLine="484"/>
        <w:rPr>
          <w:rFonts w:ascii="Times New Roman" w:hAnsi="Times New Roman" w:cs="Times New Roman"/>
          <w:sz w:val="24"/>
          <w:szCs w:val="24"/>
        </w:rPr>
      </w:pPr>
      <w:r w:rsidRPr="00CF1D3F">
        <w:rPr>
          <w:rFonts w:ascii="Times New Roman" w:hAnsi="Times New Roman" w:cs="Times New Roman"/>
          <w:sz w:val="24"/>
          <w:szCs w:val="24"/>
        </w:rPr>
        <w:t xml:space="preserve">Finally, the </w:t>
      </w:r>
      <w:r w:rsidR="000E71AB" w:rsidRPr="00CF1D3F">
        <w:rPr>
          <w:rFonts w:ascii="Times New Roman" w:hAnsi="Times New Roman" w:cs="Times New Roman"/>
          <w:sz w:val="24"/>
          <w:szCs w:val="24"/>
        </w:rPr>
        <w:t>implementation</w:t>
      </w:r>
      <w:r w:rsidRPr="00CF1D3F">
        <w:rPr>
          <w:rFonts w:ascii="Times New Roman" w:hAnsi="Times New Roman" w:cs="Times New Roman"/>
          <w:sz w:val="24"/>
          <w:szCs w:val="24"/>
        </w:rPr>
        <w:t xml:space="preserve"> </w:t>
      </w:r>
      <w:r w:rsidR="000E71AB" w:rsidRPr="00CF1D3F">
        <w:rPr>
          <w:rFonts w:ascii="Times New Roman" w:hAnsi="Times New Roman" w:cs="Times New Roman"/>
          <w:sz w:val="24"/>
          <w:szCs w:val="24"/>
        </w:rPr>
        <w:t>of</w:t>
      </w:r>
      <w:r w:rsidRPr="00CF1D3F">
        <w:rPr>
          <w:rFonts w:ascii="Times New Roman" w:hAnsi="Times New Roman" w:cs="Times New Roman"/>
          <w:sz w:val="24"/>
          <w:szCs w:val="24"/>
        </w:rPr>
        <w:t xml:space="preserve"> IT in </w:t>
      </w:r>
      <w:r w:rsidR="000E71AB" w:rsidRPr="00CF1D3F">
        <w:rPr>
          <w:rFonts w:ascii="Times New Roman" w:hAnsi="Times New Roman" w:cs="Times New Roman"/>
          <w:sz w:val="24"/>
          <w:szCs w:val="24"/>
        </w:rPr>
        <w:t>teaching</w:t>
      </w:r>
      <w:r w:rsidRPr="00CF1D3F">
        <w:rPr>
          <w:rFonts w:ascii="Times New Roman" w:hAnsi="Times New Roman" w:cs="Times New Roman"/>
          <w:sz w:val="24"/>
          <w:szCs w:val="24"/>
        </w:rPr>
        <w:t xml:space="preserve"> preschool </w:t>
      </w:r>
      <w:r w:rsidR="000E71AB" w:rsidRPr="00CF1D3F">
        <w:rPr>
          <w:rFonts w:ascii="Times New Roman" w:hAnsi="Times New Roman" w:cs="Times New Roman"/>
          <w:sz w:val="24"/>
          <w:szCs w:val="24"/>
        </w:rPr>
        <w:t>learners</w:t>
      </w:r>
      <w:r w:rsidRPr="00CF1D3F">
        <w:rPr>
          <w:rFonts w:ascii="Times New Roman" w:hAnsi="Times New Roman" w:cs="Times New Roman"/>
          <w:sz w:val="24"/>
          <w:szCs w:val="24"/>
        </w:rPr>
        <w:t xml:space="preserve"> English is </w:t>
      </w:r>
      <w:r w:rsidR="000E71AB" w:rsidRPr="00CF1D3F">
        <w:rPr>
          <w:rFonts w:ascii="Times New Roman" w:hAnsi="Times New Roman" w:cs="Times New Roman"/>
          <w:sz w:val="24"/>
          <w:szCs w:val="24"/>
        </w:rPr>
        <w:t>important</w:t>
      </w:r>
      <w:r w:rsidRPr="00CF1D3F">
        <w:rPr>
          <w:rFonts w:ascii="Times New Roman" w:hAnsi="Times New Roman" w:cs="Times New Roman"/>
          <w:sz w:val="24"/>
          <w:szCs w:val="24"/>
        </w:rPr>
        <w:t xml:space="preserve"> in </w:t>
      </w:r>
      <w:r w:rsidR="0055408A" w:rsidRPr="00CF1D3F">
        <w:rPr>
          <w:rFonts w:ascii="Times New Roman" w:hAnsi="Times New Roman" w:cs="Times New Roman"/>
          <w:sz w:val="24"/>
          <w:szCs w:val="24"/>
        </w:rPr>
        <w:t>improving</w:t>
      </w:r>
      <w:r w:rsidRPr="00CF1D3F">
        <w:rPr>
          <w:rFonts w:ascii="Times New Roman" w:hAnsi="Times New Roman" w:cs="Times New Roman"/>
          <w:sz w:val="24"/>
          <w:szCs w:val="24"/>
        </w:rPr>
        <w:t xml:space="preserve"> the outcome of </w:t>
      </w:r>
      <w:r w:rsidR="000E71AB" w:rsidRPr="00CF1D3F">
        <w:rPr>
          <w:rFonts w:ascii="Times New Roman" w:hAnsi="Times New Roman" w:cs="Times New Roman"/>
          <w:sz w:val="24"/>
          <w:szCs w:val="24"/>
        </w:rPr>
        <w:t>incremental</w:t>
      </w:r>
      <w:r w:rsidRPr="00CF1D3F">
        <w:rPr>
          <w:rFonts w:ascii="Times New Roman" w:hAnsi="Times New Roman" w:cs="Times New Roman"/>
          <w:sz w:val="24"/>
          <w:szCs w:val="24"/>
        </w:rPr>
        <w:t xml:space="preserve"> teaching. </w:t>
      </w:r>
      <w:r w:rsidR="000E71AB" w:rsidRPr="00CF1D3F">
        <w:rPr>
          <w:rFonts w:ascii="Times New Roman" w:hAnsi="Times New Roman" w:cs="Times New Roman"/>
          <w:sz w:val="24"/>
          <w:szCs w:val="24"/>
        </w:rPr>
        <w:t>Through</w:t>
      </w:r>
      <w:r w:rsidR="007139A5" w:rsidRPr="00CF1D3F">
        <w:rPr>
          <w:rFonts w:ascii="Times New Roman" w:hAnsi="Times New Roman" w:cs="Times New Roman"/>
          <w:sz w:val="24"/>
          <w:szCs w:val="24"/>
        </w:rPr>
        <w:t xml:space="preserve"> the use of modern </w:t>
      </w:r>
      <w:r w:rsidR="0055408A" w:rsidRPr="00CF1D3F">
        <w:rPr>
          <w:rFonts w:ascii="Times New Roman" w:hAnsi="Times New Roman" w:cs="Times New Roman"/>
          <w:sz w:val="24"/>
          <w:szCs w:val="24"/>
        </w:rPr>
        <w:t>technology,</w:t>
      </w:r>
      <w:r w:rsidR="007139A5" w:rsidRPr="00CF1D3F">
        <w:rPr>
          <w:rFonts w:ascii="Times New Roman" w:hAnsi="Times New Roman" w:cs="Times New Roman"/>
          <w:sz w:val="24"/>
          <w:szCs w:val="24"/>
        </w:rPr>
        <w:t xml:space="preserve"> I will project some </w:t>
      </w:r>
      <w:r w:rsidR="0055408A" w:rsidRPr="00CF1D3F">
        <w:rPr>
          <w:rFonts w:ascii="Times New Roman" w:hAnsi="Times New Roman" w:cs="Times New Roman"/>
          <w:sz w:val="24"/>
          <w:szCs w:val="24"/>
        </w:rPr>
        <w:t>word</w:t>
      </w:r>
      <w:r w:rsidR="007139A5" w:rsidRPr="00CF1D3F">
        <w:rPr>
          <w:rFonts w:ascii="Times New Roman" w:hAnsi="Times New Roman" w:cs="Times New Roman"/>
          <w:sz w:val="24"/>
          <w:szCs w:val="24"/>
        </w:rPr>
        <w:t xml:space="preserve">s and </w:t>
      </w:r>
      <w:r w:rsidR="000E71AB" w:rsidRPr="00CF1D3F">
        <w:rPr>
          <w:rFonts w:ascii="Times New Roman" w:hAnsi="Times New Roman" w:cs="Times New Roman"/>
          <w:sz w:val="24"/>
          <w:szCs w:val="24"/>
        </w:rPr>
        <w:t>phrases</w:t>
      </w:r>
      <w:r w:rsidR="007139A5" w:rsidRPr="00CF1D3F">
        <w:rPr>
          <w:rFonts w:ascii="Times New Roman" w:hAnsi="Times New Roman" w:cs="Times New Roman"/>
          <w:sz w:val="24"/>
          <w:szCs w:val="24"/>
        </w:rPr>
        <w:t xml:space="preserve"> </w:t>
      </w:r>
      <w:r w:rsidR="000E71AB" w:rsidRPr="00CF1D3F">
        <w:rPr>
          <w:rFonts w:ascii="Times New Roman" w:hAnsi="Times New Roman" w:cs="Times New Roman"/>
          <w:sz w:val="24"/>
          <w:szCs w:val="24"/>
        </w:rPr>
        <w:t>for</w:t>
      </w:r>
      <w:r w:rsidR="007139A5" w:rsidRPr="00CF1D3F">
        <w:rPr>
          <w:rFonts w:ascii="Times New Roman" w:hAnsi="Times New Roman" w:cs="Times New Roman"/>
          <w:sz w:val="24"/>
          <w:szCs w:val="24"/>
        </w:rPr>
        <w:t xml:space="preserve"> the </w:t>
      </w:r>
      <w:r w:rsidR="000E71AB" w:rsidRPr="00CF1D3F">
        <w:rPr>
          <w:rFonts w:ascii="Times New Roman" w:hAnsi="Times New Roman" w:cs="Times New Roman"/>
          <w:sz w:val="24"/>
          <w:szCs w:val="24"/>
        </w:rPr>
        <w:t>learners</w:t>
      </w:r>
      <w:r w:rsidR="007139A5" w:rsidRPr="00CF1D3F">
        <w:rPr>
          <w:rFonts w:ascii="Times New Roman" w:hAnsi="Times New Roman" w:cs="Times New Roman"/>
          <w:sz w:val="24"/>
          <w:szCs w:val="24"/>
        </w:rPr>
        <w:t xml:space="preserve"> </w:t>
      </w:r>
      <w:r w:rsidR="000E71AB" w:rsidRPr="00CF1D3F">
        <w:rPr>
          <w:rFonts w:ascii="Times New Roman" w:hAnsi="Times New Roman" w:cs="Times New Roman"/>
          <w:sz w:val="24"/>
          <w:szCs w:val="24"/>
        </w:rPr>
        <w:t>about</w:t>
      </w:r>
      <w:r w:rsidR="007139A5" w:rsidRPr="00CF1D3F">
        <w:rPr>
          <w:rFonts w:ascii="Times New Roman" w:hAnsi="Times New Roman" w:cs="Times New Roman"/>
          <w:sz w:val="24"/>
          <w:szCs w:val="24"/>
        </w:rPr>
        <w:t xml:space="preserve"> the o</w:t>
      </w:r>
      <w:r w:rsidR="000E71AB" w:rsidRPr="00CF1D3F">
        <w:rPr>
          <w:rFonts w:ascii="Times New Roman" w:hAnsi="Times New Roman" w:cs="Times New Roman"/>
          <w:sz w:val="24"/>
          <w:szCs w:val="24"/>
        </w:rPr>
        <w:t>bject</w:t>
      </w:r>
      <w:r w:rsidR="007139A5" w:rsidRPr="00CF1D3F">
        <w:rPr>
          <w:rFonts w:ascii="Times New Roman" w:hAnsi="Times New Roman" w:cs="Times New Roman"/>
          <w:sz w:val="24"/>
          <w:szCs w:val="24"/>
        </w:rPr>
        <w:t xml:space="preserve"> </w:t>
      </w:r>
      <w:r w:rsidR="000E71AB" w:rsidRPr="00CF1D3F">
        <w:rPr>
          <w:rFonts w:ascii="Times New Roman" w:hAnsi="Times New Roman" w:cs="Times New Roman"/>
          <w:sz w:val="24"/>
          <w:szCs w:val="24"/>
        </w:rPr>
        <w:t>and</w:t>
      </w:r>
      <w:r w:rsidR="007139A5" w:rsidRPr="00CF1D3F">
        <w:rPr>
          <w:rFonts w:ascii="Times New Roman" w:hAnsi="Times New Roman" w:cs="Times New Roman"/>
          <w:sz w:val="24"/>
          <w:szCs w:val="24"/>
        </w:rPr>
        <w:t xml:space="preserve"> activities that </w:t>
      </w:r>
      <w:r w:rsidR="0055408A" w:rsidRPr="00CF1D3F">
        <w:rPr>
          <w:rFonts w:ascii="Times New Roman" w:hAnsi="Times New Roman" w:cs="Times New Roman"/>
          <w:sz w:val="24"/>
          <w:szCs w:val="24"/>
        </w:rPr>
        <w:t>learners</w:t>
      </w:r>
      <w:r w:rsidR="007139A5" w:rsidRPr="00CF1D3F">
        <w:rPr>
          <w:rFonts w:ascii="Times New Roman" w:hAnsi="Times New Roman" w:cs="Times New Roman"/>
          <w:sz w:val="24"/>
          <w:szCs w:val="24"/>
        </w:rPr>
        <w:t xml:space="preserve"> are interested in</w:t>
      </w:r>
      <w:r w:rsidR="0054753D" w:rsidRPr="00CF1D3F">
        <w:rPr>
          <w:rFonts w:ascii="Times New Roman" w:hAnsi="Times New Roman" w:cs="Times New Roman"/>
          <w:sz w:val="24"/>
          <w:szCs w:val="24"/>
        </w:rPr>
        <w:t xml:space="preserve"> (</w:t>
      </w:r>
      <w:r w:rsidR="000A15CA" w:rsidRPr="00CF1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SAHRAEI &amp;</w:t>
      </w:r>
      <w:r w:rsidR="0054753D" w:rsidRPr="00CF1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Ahmadi, (2016)</w:t>
      </w:r>
      <w:r w:rsidR="007139A5" w:rsidRPr="00CF1D3F">
        <w:rPr>
          <w:rFonts w:ascii="Times New Roman" w:hAnsi="Times New Roman" w:cs="Times New Roman"/>
          <w:sz w:val="24"/>
          <w:szCs w:val="24"/>
        </w:rPr>
        <w:t xml:space="preserve">. </w:t>
      </w:r>
      <w:r w:rsidR="00B21DAF" w:rsidRPr="00CF1D3F">
        <w:rPr>
          <w:rFonts w:ascii="Times New Roman" w:hAnsi="Times New Roman" w:cs="Times New Roman"/>
          <w:sz w:val="24"/>
          <w:szCs w:val="24"/>
        </w:rPr>
        <w:t xml:space="preserve">This allows the </w:t>
      </w:r>
      <w:r w:rsidR="0055408A" w:rsidRPr="00CF1D3F">
        <w:rPr>
          <w:rFonts w:ascii="Times New Roman" w:hAnsi="Times New Roman" w:cs="Times New Roman"/>
          <w:sz w:val="24"/>
          <w:szCs w:val="24"/>
        </w:rPr>
        <w:t>learners</w:t>
      </w:r>
      <w:r w:rsidR="00B21DAF" w:rsidRPr="00CF1D3F">
        <w:rPr>
          <w:rFonts w:ascii="Times New Roman" w:hAnsi="Times New Roman" w:cs="Times New Roman"/>
          <w:sz w:val="24"/>
          <w:szCs w:val="24"/>
        </w:rPr>
        <w:t xml:space="preserve"> to visualize </w:t>
      </w:r>
      <w:r w:rsidR="0055408A" w:rsidRPr="00CF1D3F">
        <w:rPr>
          <w:rFonts w:ascii="Times New Roman" w:hAnsi="Times New Roman" w:cs="Times New Roman"/>
          <w:sz w:val="24"/>
          <w:szCs w:val="24"/>
        </w:rPr>
        <w:t>the English</w:t>
      </w:r>
      <w:r w:rsidR="003D7423" w:rsidRPr="00CF1D3F">
        <w:rPr>
          <w:rFonts w:ascii="Times New Roman" w:hAnsi="Times New Roman" w:cs="Times New Roman"/>
          <w:sz w:val="24"/>
          <w:szCs w:val="24"/>
        </w:rPr>
        <w:t xml:space="preserve"> </w:t>
      </w:r>
      <w:r w:rsidR="0055408A" w:rsidRPr="00CF1D3F">
        <w:rPr>
          <w:rFonts w:ascii="Times New Roman" w:hAnsi="Times New Roman" w:cs="Times New Roman"/>
          <w:sz w:val="24"/>
          <w:szCs w:val="24"/>
        </w:rPr>
        <w:t>phrases</w:t>
      </w:r>
      <w:r w:rsidR="003D7423" w:rsidRPr="00CF1D3F">
        <w:rPr>
          <w:rFonts w:ascii="Times New Roman" w:hAnsi="Times New Roman" w:cs="Times New Roman"/>
          <w:sz w:val="24"/>
          <w:szCs w:val="24"/>
        </w:rPr>
        <w:t xml:space="preserve"> and to get what is </w:t>
      </w:r>
      <w:r w:rsidR="0055408A" w:rsidRPr="00CF1D3F">
        <w:rPr>
          <w:rFonts w:ascii="Times New Roman" w:hAnsi="Times New Roman" w:cs="Times New Roman"/>
          <w:sz w:val="24"/>
          <w:szCs w:val="24"/>
        </w:rPr>
        <w:t>desired</w:t>
      </w:r>
      <w:r w:rsidR="003D7423" w:rsidRPr="00CF1D3F">
        <w:rPr>
          <w:rFonts w:ascii="Times New Roman" w:hAnsi="Times New Roman" w:cs="Times New Roman"/>
          <w:sz w:val="24"/>
          <w:szCs w:val="24"/>
        </w:rPr>
        <w:t xml:space="preserve">. </w:t>
      </w:r>
      <w:r w:rsidR="00EB434F" w:rsidRPr="00CF1D3F">
        <w:rPr>
          <w:rFonts w:ascii="Times New Roman" w:hAnsi="Times New Roman" w:cs="Times New Roman"/>
          <w:sz w:val="24"/>
          <w:szCs w:val="24"/>
        </w:rPr>
        <w:t xml:space="preserve">The </w:t>
      </w:r>
      <w:r w:rsidR="0055408A" w:rsidRPr="00CF1D3F">
        <w:rPr>
          <w:rFonts w:ascii="Times New Roman" w:hAnsi="Times New Roman" w:cs="Times New Roman"/>
          <w:sz w:val="24"/>
          <w:szCs w:val="24"/>
        </w:rPr>
        <w:t>environmental</w:t>
      </w:r>
      <w:r w:rsidR="00EB434F" w:rsidRPr="00CF1D3F">
        <w:rPr>
          <w:rFonts w:ascii="Times New Roman" w:hAnsi="Times New Roman" w:cs="Times New Roman"/>
          <w:sz w:val="24"/>
          <w:szCs w:val="24"/>
        </w:rPr>
        <w:t xml:space="preserve"> ar</w:t>
      </w:r>
      <w:r w:rsidR="0055408A" w:rsidRPr="00CF1D3F">
        <w:rPr>
          <w:rFonts w:ascii="Times New Roman" w:hAnsi="Times New Roman" w:cs="Times New Roman"/>
          <w:sz w:val="24"/>
          <w:szCs w:val="24"/>
        </w:rPr>
        <w:t>rangement</w:t>
      </w:r>
      <w:r w:rsidR="00EB434F" w:rsidRPr="00CF1D3F">
        <w:rPr>
          <w:rFonts w:ascii="Times New Roman" w:hAnsi="Times New Roman" w:cs="Times New Roman"/>
          <w:sz w:val="24"/>
          <w:szCs w:val="24"/>
        </w:rPr>
        <w:t xml:space="preserve"> of the </w:t>
      </w:r>
      <w:r w:rsidR="0055408A" w:rsidRPr="00CF1D3F">
        <w:rPr>
          <w:rFonts w:ascii="Times New Roman" w:hAnsi="Times New Roman" w:cs="Times New Roman"/>
          <w:sz w:val="24"/>
          <w:szCs w:val="24"/>
        </w:rPr>
        <w:t>clip</w:t>
      </w:r>
      <w:r w:rsidR="00EB434F" w:rsidRPr="00CF1D3F">
        <w:rPr>
          <w:rFonts w:ascii="Times New Roman" w:hAnsi="Times New Roman" w:cs="Times New Roman"/>
          <w:sz w:val="24"/>
          <w:szCs w:val="24"/>
        </w:rPr>
        <w:t xml:space="preserve"> </w:t>
      </w:r>
      <w:r w:rsidR="0055408A" w:rsidRPr="00CF1D3F">
        <w:rPr>
          <w:rFonts w:ascii="Times New Roman" w:hAnsi="Times New Roman" w:cs="Times New Roman"/>
          <w:sz w:val="24"/>
          <w:szCs w:val="24"/>
        </w:rPr>
        <w:t>chosen</w:t>
      </w:r>
      <w:r w:rsidR="00EB434F" w:rsidRPr="00CF1D3F">
        <w:rPr>
          <w:rFonts w:ascii="Times New Roman" w:hAnsi="Times New Roman" w:cs="Times New Roman"/>
          <w:sz w:val="24"/>
          <w:szCs w:val="24"/>
        </w:rPr>
        <w:t xml:space="preserve"> will </w:t>
      </w:r>
      <w:r w:rsidR="000A15CA" w:rsidRPr="00CF1D3F">
        <w:rPr>
          <w:rFonts w:ascii="Times New Roman" w:hAnsi="Times New Roman" w:cs="Times New Roman"/>
          <w:sz w:val="24"/>
          <w:szCs w:val="24"/>
        </w:rPr>
        <w:t>creat</w:t>
      </w:r>
      <w:r w:rsidR="00EB434F" w:rsidRPr="00CF1D3F">
        <w:rPr>
          <w:rFonts w:ascii="Times New Roman" w:hAnsi="Times New Roman" w:cs="Times New Roman"/>
          <w:sz w:val="24"/>
          <w:szCs w:val="24"/>
        </w:rPr>
        <w:t>e opp</w:t>
      </w:r>
      <w:r w:rsidR="003A6A3B" w:rsidRPr="00CF1D3F">
        <w:rPr>
          <w:rFonts w:ascii="Times New Roman" w:hAnsi="Times New Roman" w:cs="Times New Roman"/>
          <w:sz w:val="24"/>
          <w:szCs w:val="24"/>
        </w:rPr>
        <w:t>ortunities</w:t>
      </w:r>
      <w:r w:rsidR="00EB434F" w:rsidRPr="00CF1D3F">
        <w:rPr>
          <w:rFonts w:ascii="Times New Roman" w:hAnsi="Times New Roman" w:cs="Times New Roman"/>
          <w:sz w:val="24"/>
          <w:szCs w:val="24"/>
        </w:rPr>
        <w:t xml:space="preserve"> for repletion. The </w:t>
      </w:r>
      <w:r w:rsidR="001C44F7" w:rsidRPr="00CF1D3F">
        <w:rPr>
          <w:rFonts w:ascii="Times New Roman" w:hAnsi="Times New Roman" w:cs="Times New Roman"/>
          <w:sz w:val="24"/>
          <w:szCs w:val="24"/>
        </w:rPr>
        <w:t>learners</w:t>
      </w:r>
      <w:r w:rsidR="00EB434F" w:rsidRPr="00CF1D3F">
        <w:rPr>
          <w:rFonts w:ascii="Times New Roman" w:hAnsi="Times New Roman" w:cs="Times New Roman"/>
          <w:sz w:val="24"/>
          <w:szCs w:val="24"/>
        </w:rPr>
        <w:t xml:space="preserve"> will be required to </w:t>
      </w:r>
      <w:r w:rsidR="001C44F7" w:rsidRPr="00CF1D3F">
        <w:rPr>
          <w:rFonts w:ascii="Times New Roman" w:hAnsi="Times New Roman" w:cs="Times New Roman"/>
          <w:sz w:val="24"/>
          <w:szCs w:val="24"/>
        </w:rPr>
        <w:t>repeat</w:t>
      </w:r>
      <w:r w:rsidR="00EB434F" w:rsidRPr="00CF1D3F">
        <w:rPr>
          <w:rFonts w:ascii="Times New Roman" w:hAnsi="Times New Roman" w:cs="Times New Roman"/>
          <w:sz w:val="24"/>
          <w:szCs w:val="24"/>
        </w:rPr>
        <w:t xml:space="preserve"> some of the words they </w:t>
      </w:r>
      <w:r w:rsidR="003A6A3B" w:rsidRPr="00CF1D3F">
        <w:rPr>
          <w:rFonts w:ascii="Times New Roman" w:hAnsi="Times New Roman" w:cs="Times New Roman"/>
          <w:sz w:val="24"/>
          <w:szCs w:val="24"/>
        </w:rPr>
        <w:t>hear</w:t>
      </w:r>
      <w:r w:rsidR="00EB434F" w:rsidRPr="00CF1D3F">
        <w:rPr>
          <w:rFonts w:ascii="Times New Roman" w:hAnsi="Times New Roman" w:cs="Times New Roman"/>
          <w:sz w:val="24"/>
          <w:szCs w:val="24"/>
        </w:rPr>
        <w:t xml:space="preserve"> over the </w:t>
      </w:r>
      <w:r w:rsidR="003A6A3B" w:rsidRPr="00CF1D3F">
        <w:rPr>
          <w:rFonts w:ascii="Times New Roman" w:hAnsi="Times New Roman" w:cs="Times New Roman"/>
          <w:sz w:val="24"/>
          <w:szCs w:val="24"/>
        </w:rPr>
        <w:t>radios</w:t>
      </w:r>
      <w:r w:rsidR="00EB434F" w:rsidRPr="00CF1D3F">
        <w:rPr>
          <w:rFonts w:ascii="Times New Roman" w:hAnsi="Times New Roman" w:cs="Times New Roman"/>
          <w:sz w:val="24"/>
          <w:szCs w:val="24"/>
        </w:rPr>
        <w:t xml:space="preserve"> </w:t>
      </w:r>
      <w:r w:rsidR="0011615C" w:rsidRPr="00CF1D3F">
        <w:rPr>
          <w:rFonts w:ascii="Times New Roman" w:hAnsi="Times New Roman" w:cs="Times New Roman"/>
          <w:sz w:val="24"/>
          <w:szCs w:val="24"/>
        </w:rPr>
        <w:t xml:space="preserve">as a means of </w:t>
      </w:r>
      <w:r w:rsidR="001C44F7" w:rsidRPr="00CF1D3F">
        <w:rPr>
          <w:rFonts w:ascii="Times New Roman" w:hAnsi="Times New Roman" w:cs="Times New Roman"/>
          <w:sz w:val="24"/>
          <w:szCs w:val="24"/>
        </w:rPr>
        <w:t>enhancing</w:t>
      </w:r>
      <w:r w:rsidR="0011615C" w:rsidRPr="00CF1D3F">
        <w:rPr>
          <w:rFonts w:ascii="Times New Roman" w:hAnsi="Times New Roman" w:cs="Times New Roman"/>
          <w:sz w:val="24"/>
          <w:szCs w:val="24"/>
        </w:rPr>
        <w:t xml:space="preserve"> their </w:t>
      </w:r>
      <w:r w:rsidR="001C44F7" w:rsidRPr="00CF1D3F">
        <w:rPr>
          <w:rFonts w:ascii="Times New Roman" w:hAnsi="Times New Roman" w:cs="Times New Roman"/>
          <w:sz w:val="24"/>
          <w:szCs w:val="24"/>
        </w:rPr>
        <w:t>competency</w:t>
      </w:r>
      <w:r w:rsidR="0011615C" w:rsidRPr="00CF1D3F">
        <w:rPr>
          <w:rFonts w:ascii="Times New Roman" w:hAnsi="Times New Roman" w:cs="Times New Roman"/>
          <w:sz w:val="24"/>
          <w:szCs w:val="24"/>
        </w:rPr>
        <w:t xml:space="preserve"> in </w:t>
      </w:r>
      <w:r w:rsidR="001C44F7" w:rsidRPr="00CF1D3F">
        <w:rPr>
          <w:rFonts w:ascii="Times New Roman" w:hAnsi="Times New Roman" w:cs="Times New Roman"/>
          <w:sz w:val="24"/>
          <w:szCs w:val="24"/>
        </w:rPr>
        <w:t>English</w:t>
      </w:r>
      <w:r w:rsidR="0011615C" w:rsidRPr="00CF1D3F">
        <w:rPr>
          <w:rFonts w:ascii="Times New Roman" w:hAnsi="Times New Roman" w:cs="Times New Roman"/>
          <w:sz w:val="24"/>
          <w:szCs w:val="24"/>
        </w:rPr>
        <w:t xml:space="preserve">. Therefore, IT </w:t>
      </w:r>
      <w:r w:rsidR="00720ED4" w:rsidRPr="00CF1D3F">
        <w:rPr>
          <w:rFonts w:ascii="Times New Roman" w:hAnsi="Times New Roman" w:cs="Times New Roman"/>
          <w:sz w:val="24"/>
          <w:szCs w:val="24"/>
        </w:rPr>
        <w:t>implementation</w:t>
      </w:r>
      <w:r w:rsidR="0011615C" w:rsidRPr="00CF1D3F">
        <w:rPr>
          <w:rFonts w:ascii="Times New Roman" w:hAnsi="Times New Roman" w:cs="Times New Roman"/>
          <w:sz w:val="24"/>
          <w:szCs w:val="24"/>
        </w:rPr>
        <w:t xml:space="preserve"> helps in </w:t>
      </w:r>
      <w:r w:rsidR="001C44F7" w:rsidRPr="00CF1D3F">
        <w:rPr>
          <w:rFonts w:ascii="Times New Roman" w:hAnsi="Times New Roman" w:cs="Times New Roman"/>
          <w:sz w:val="24"/>
          <w:szCs w:val="24"/>
        </w:rPr>
        <w:t>improving</w:t>
      </w:r>
      <w:r w:rsidR="0011615C" w:rsidRPr="00CF1D3F">
        <w:rPr>
          <w:rFonts w:ascii="Times New Roman" w:hAnsi="Times New Roman" w:cs="Times New Roman"/>
          <w:sz w:val="24"/>
          <w:szCs w:val="24"/>
        </w:rPr>
        <w:t xml:space="preserve"> the </w:t>
      </w:r>
      <w:r w:rsidR="001C44F7" w:rsidRPr="00CF1D3F">
        <w:rPr>
          <w:rFonts w:ascii="Times New Roman" w:hAnsi="Times New Roman" w:cs="Times New Roman"/>
          <w:sz w:val="24"/>
          <w:szCs w:val="24"/>
        </w:rPr>
        <w:t>level</w:t>
      </w:r>
      <w:r w:rsidR="0011615C" w:rsidRPr="00CF1D3F">
        <w:rPr>
          <w:rFonts w:ascii="Times New Roman" w:hAnsi="Times New Roman" w:cs="Times New Roman"/>
          <w:sz w:val="24"/>
          <w:szCs w:val="24"/>
        </w:rPr>
        <w:t xml:space="preserve"> of academics for </w:t>
      </w:r>
      <w:r w:rsidR="001C44F7" w:rsidRPr="00CF1D3F">
        <w:rPr>
          <w:rFonts w:ascii="Times New Roman" w:hAnsi="Times New Roman" w:cs="Times New Roman"/>
          <w:sz w:val="24"/>
          <w:szCs w:val="24"/>
        </w:rPr>
        <w:t>English</w:t>
      </w:r>
      <w:r w:rsidR="0011615C" w:rsidRPr="00CF1D3F">
        <w:rPr>
          <w:rFonts w:ascii="Times New Roman" w:hAnsi="Times New Roman" w:cs="Times New Roman"/>
          <w:sz w:val="24"/>
          <w:szCs w:val="24"/>
        </w:rPr>
        <w:t xml:space="preserve"> </w:t>
      </w:r>
      <w:r w:rsidR="00720ED4" w:rsidRPr="00CF1D3F">
        <w:rPr>
          <w:rFonts w:ascii="Times New Roman" w:hAnsi="Times New Roman" w:cs="Times New Roman"/>
          <w:sz w:val="24"/>
          <w:szCs w:val="24"/>
        </w:rPr>
        <w:t>learners</w:t>
      </w:r>
      <w:r w:rsidR="0011615C" w:rsidRPr="00CF1D3F">
        <w:rPr>
          <w:rFonts w:ascii="Times New Roman" w:hAnsi="Times New Roman" w:cs="Times New Roman"/>
          <w:sz w:val="24"/>
          <w:szCs w:val="24"/>
        </w:rPr>
        <w:t xml:space="preserve"> at a preschool </w:t>
      </w:r>
      <w:r w:rsidR="00720ED4" w:rsidRPr="00CF1D3F">
        <w:rPr>
          <w:rFonts w:ascii="Times New Roman" w:hAnsi="Times New Roman" w:cs="Times New Roman"/>
          <w:sz w:val="24"/>
          <w:szCs w:val="24"/>
        </w:rPr>
        <w:t>level</w:t>
      </w:r>
      <w:r w:rsidR="0011615C" w:rsidRPr="00CF1D3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3057AF8" w14:textId="77777777" w:rsidR="000A1092" w:rsidRDefault="000A1092" w:rsidP="00CF1D3F">
      <w:pPr>
        <w:spacing w:after="137" w:line="480" w:lineRule="auto"/>
        <w:rPr>
          <w:rFonts w:ascii="Times New Roman" w:hAnsi="Times New Roman" w:cs="Times New Roman"/>
          <w:sz w:val="24"/>
          <w:szCs w:val="24"/>
        </w:rPr>
      </w:pPr>
    </w:p>
    <w:p w14:paraId="4F64FBED" w14:textId="77777777" w:rsidR="000A1092" w:rsidRDefault="000A1092" w:rsidP="00CF1D3F">
      <w:pPr>
        <w:spacing w:after="137" w:line="480" w:lineRule="auto"/>
        <w:rPr>
          <w:rFonts w:ascii="Times New Roman" w:hAnsi="Times New Roman" w:cs="Times New Roman"/>
          <w:sz w:val="24"/>
          <w:szCs w:val="24"/>
        </w:rPr>
      </w:pPr>
    </w:p>
    <w:p w14:paraId="50319B7E" w14:textId="77777777" w:rsidR="000A1092" w:rsidRDefault="000A1092" w:rsidP="00CF1D3F">
      <w:pPr>
        <w:spacing w:after="137" w:line="480" w:lineRule="auto"/>
        <w:rPr>
          <w:rFonts w:ascii="Times New Roman" w:hAnsi="Times New Roman" w:cs="Times New Roman"/>
          <w:sz w:val="24"/>
          <w:szCs w:val="24"/>
        </w:rPr>
      </w:pPr>
    </w:p>
    <w:p w14:paraId="659888AC" w14:textId="77777777" w:rsidR="000A1092" w:rsidRDefault="000A1092" w:rsidP="00CF1D3F">
      <w:pPr>
        <w:spacing w:after="137" w:line="480" w:lineRule="auto"/>
        <w:rPr>
          <w:rFonts w:ascii="Times New Roman" w:hAnsi="Times New Roman" w:cs="Times New Roman"/>
          <w:sz w:val="24"/>
          <w:szCs w:val="24"/>
        </w:rPr>
      </w:pPr>
    </w:p>
    <w:p w14:paraId="58FC7173" w14:textId="0DA008D8" w:rsidR="00D716AA" w:rsidRPr="00981342" w:rsidRDefault="001B477F" w:rsidP="00981342">
      <w:pPr>
        <w:spacing w:after="137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1D3F">
        <w:rPr>
          <w:rFonts w:ascii="Times New Roman" w:hAnsi="Times New Roman" w:cs="Times New Roman"/>
          <w:sz w:val="24"/>
          <w:szCs w:val="24"/>
        </w:rPr>
        <w:t>References</w:t>
      </w:r>
    </w:p>
    <w:p w14:paraId="3CCDB2CE" w14:textId="77777777" w:rsidR="00981342" w:rsidRPr="00CF1D3F" w:rsidRDefault="001B477F" w:rsidP="00981342">
      <w:pPr>
        <w:spacing w:line="480" w:lineRule="auto"/>
        <w:ind w:left="720" w:right="115" w:hanging="49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F1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Alai-Rosales, S., Toussaint, K. A., &amp; McGee, G. G. (2017). Incidental teaching: Happy progress. In </w:t>
      </w:r>
      <w:r w:rsidRPr="00CF1D3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Handbook of social </w:t>
      </w:r>
      <w:r w:rsidRPr="00CF1D3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skills and autism spectrum disorder</w:t>
      </w:r>
      <w:r w:rsidRPr="00CF1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171-185). Springer, Cham.</w:t>
      </w:r>
    </w:p>
    <w:p w14:paraId="3A5157E3" w14:textId="77777777" w:rsidR="00981342" w:rsidRPr="00CF1D3F" w:rsidRDefault="001B477F" w:rsidP="00981342">
      <w:pPr>
        <w:spacing w:line="480" w:lineRule="auto"/>
        <w:ind w:left="720" w:right="115" w:hanging="490"/>
        <w:rPr>
          <w:rFonts w:ascii="Times New Roman" w:hAnsi="Times New Roman" w:cs="Times New Roman"/>
          <w:sz w:val="24"/>
          <w:szCs w:val="24"/>
        </w:rPr>
      </w:pPr>
      <w:r w:rsidRPr="00CF1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Rosenberg, N. E., Artman-Meeker, K., Kelly, E., &amp; Yang, X. (2020). The Effects of a Bug-in-Ear Coaching Package on Implementation of Incidental Teaching by Paraprofessionals in a K-12 Schoo</w:t>
      </w:r>
      <w:r w:rsidRPr="00CF1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l. </w:t>
      </w:r>
      <w:r w:rsidRPr="00CF1D3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Behavioral Education</w:t>
      </w:r>
      <w:r w:rsidRPr="00CF1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1-24.</w:t>
      </w:r>
      <w:r w:rsidRPr="00CF1D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A56B24" w14:textId="77777777" w:rsidR="00981342" w:rsidRPr="00CF1D3F" w:rsidRDefault="001B477F" w:rsidP="00981342">
      <w:pPr>
        <w:spacing w:line="480" w:lineRule="auto"/>
        <w:ind w:left="720" w:right="115" w:hanging="490"/>
        <w:rPr>
          <w:rFonts w:ascii="Times New Roman" w:hAnsi="Times New Roman" w:cs="Times New Roman"/>
          <w:sz w:val="24"/>
          <w:szCs w:val="24"/>
        </w:rPr>
      </w:pPr>
      <w:bookmarkStart w:id="0" w:name="_Hlk55659540"/>
      <w:r w:rsidRPr="00CF1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SAHRAEI, R. M., &amp; Ahmadi, S. (2016)</w:t>
      </w:r>
      <w:bookmarkEnd w:id="0"/>
      <w:r w:rsidRPr="00CF1D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Direct teaching of vocabulary in context: the comparison of the effect of direct and incidental teaching in learning vocabulary.</w:t>
      </w:r>
      <w:r w:rsidRPr="00CF1D3F">
        <w:rPr>
          <w:rFonts w:ascii="Times New Roman" w:hAnsi="Times New Roman" w:cs="Times New Roman"/>
          <w:sz w:val="24"/>
          <w:szCs w:val="24"/>
        </w:rPr>
        <w:t xml:space="preserve"> </w:t>
      </w:r>
      <w:r w:rsidRPr="00CF1D3F">
        <w:rPr>
          <w:rFonts w:ascii="Times New Roman" w:hAnsi="Times New Roman" w:cs="Times New Roman"/>
          <w:sz w:val="24"/>
          <w:szCs w:val="24"/>
        </w:rPr>
        <w:br w:type="page"/>
      </w:r>
    </w:p>
    <w:p w14:paraId="71D66FE4" w14:textId="77777777" w:rsidR="000A15CA" w:rsidRPr="00CF1D3F" w:rsidRDefault="000A15CA" w:rsidP="00CF1D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19E9232" w14:textId="77777777" w:rsidR="000A15CA" w:rsidRPr="00CF1D3F" w:rsidRDefault="000A15CA" w:rsidP="00CF1D3F">
      <w:pPr>
        <w:spacing w:after="137" w:line="480" w:lineRule="auto"/>
        <w:rPr>
          <w:rFonts w:ascii="Times New Roman" w:hAnsi="Times New Roman" w:cs="Times New Roman"/>
          <w:sz w:val="24"/>
          <w:szCs w:val="24"/>
        </w:rPr>
      </w:pPr>
    </w:p>
    <w:p w14:paraId="510704FE" w14:textId="77777777" w:rsidR="00791176" w:rsidRPr="00CF1D3F" w:rsidRDefault="00791176" w:rsidP="00CF1D3F">
      <w:pPr>
        <w:spacing w:after="137" w:line="480" w:lineRule="auto"/>
        <w:rPr>
          <w:rFonts w:ascii="Times New Roman" w:hAnsi="Times New Roman" w:cs="Times New Roman"/>
          <w:sz w:val="24"/>
          <w:szCs w:val="24"/>
        </w:rPr>
      </w:pPr>
    </w:p>
    <w:p w14:paraId="78D19FBA" w14:textId="77777777" w:rsidR="00841667" w:rsidRPr="00CF1D3F" w:rsidRDefault="00841667" w:rsidP="00CF1D3F">
      <w:pPr>
        <w:spacing w:after="137" w:line="480" w:lineRule="auto"/>
        <w:rPr>
          <w:rFonts w:ascii="Times New Roman" w:hAnsi="Times New Roman" w:cs="Times New Roman"/>
          <w:sz w:val="24"/>
          <w:szCs w:val="24"/>
        </w:rPr>
      </w:pPr>
    </w:p>
    <w:p w14:paraId="40DA691C" w14:textId="77777777" w:rsidR="00841667" w:rsidRPr="00CF1D3F" w:rsidRDefault="00841667" w:rsidP="00CF1D3F">
      <w:pPr>
        <w:spacing w:after="137" w:line="480" w:lineRule="auto"/>
        <w:rPr>
          <w:rFonts w:ascii="Times New Roman" w:hAnsi="Times New Roman" w:cs="Times New Roman"/>
          <w:sz w:val="24"/>
          <w:szCs w:val="24"/>
        </w:rPr>
      </w:pPr>
    </w:p>
    <w:p w14:paraId="60C7D39A" w14:textId="77777777" w:rsidR="00841667" w:rsidRPr="00CF1D3F" w:rsidRDefault="00841667" w:rsidP="00CF1D3F">
      <w:pPr>
        <w:spacing w:after="137" w:line="480" w:lineRule="auto"/>
        <w:rPr>
          <w:rFonts w:ascii="Times New Roman" w:hAnsi="Times New Roman" w:cs="Times New Roman"/>
          <w:sz w:val="24"/>
          <w:szCs w:val="24"/>
        </w:rPr>
      </w:pPr>
    </w:p>
    <w:p w14:paraId="26D1D935" w14:textId="57F118DA" w:rsidR="00872099" w:rsidRPr="00CF1D3F" w:rsidRDefault="00872099" w:rsidP="00CF1D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872099" w:rsidRPr="00CF1D3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93C764" w14:textId="77777777" w:rsidR="00000000" w:rsidRDefault="001B477F">
      <w:pPr>
        <w:spacing w:after="0" w:line="240" w:lineRule="auto"/>
      </w:pPr>
      <w:r>
        <w:separator/>
      </w:r>
    </w:p>
  </w:endnote>
  <w:endnote w:type="continuationSeparator" w:id="0">
    <w:p w14:paraId="37EF490C" w14:textId="77777777" w:rsidR="00000000" w:rsidRDefault="001B4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D4A358" w14:textId="77777777" w:rsidR="00000000" w:rsidRDefault="001B477F">
      <w:pPr>
        <w:spacing w:after="0" w:line="240" w:lineRule="auto"/>
      </w:pPr>
      <w:r>
        <w:separator/>
      </w:r>
    </w:p>
  </w:footnote>
  <w:footnote w:type="continuationSeparator" w:id="0">
    <w:p w14:paraId="2085BF00" w14:textId="77777777" w:rsidR="00000000" w:rsidRDefault="001B47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90097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3643487" w14:textId="5C92866C" w:rsidR="000921E3" w:rsidRDefault="001B477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390915" w14:textId="77777777" w:rsidR="000921E3" w:rsidRDefault="000921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152BE8"/>
    <w:multiLevelType w:val="hybridMultilevel"/>
    <w:tmpl w:val="3F309EE0"/>
    <w:lvl w:ilvl="0" w:tplc="CE24F226">
      <w:start w:val="1"/>
      <w:numFmt w:val="bullet"/>
      <w:lvlText w:val="•"/>
      <w:lvlJc w:val="left"/>
      <w:pPr>
        <w:ind w:left="7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5AC2C80">
      <w:start w:val="1"/>
      <w:numFmt w:val="bullet"/>
      <w:lvlText w:val="o"/>
      <w:lvlJc w:val="left"/>
      <w:pPr>
        <w:ind w:left="145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7CEA9CF0">
      <w:start w:val="1"/>
      <w:numFmt w:val="bullet"/>
      <w:lvlText w:val="▪"/>
      <w:lvlJc w:val="left"/>
      <w:pPr>
        <w:ind w:left="217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E8C116E">
      <w:start w:val="1"/>
      <w:numFmt w:val="bullet"/>
      <w:lvlText w:val="•"/>
      <w:lvlJc w:val="left"/>
      <w:pPr>
        <w:ind w:left="289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E4FE9D10">
      <w:start w:val="1"/>
      <w:numFmt w:val="bullet"/>
      <w:lvlText w:val="o"/>
      <w:lvlJc w:val="left"/>
      <w:pPr>
        <w:ind w:left="361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19540B68">
      <w:start w:val="1"/>
      <w:numFmt w:val="bullet"/>
      <w:lvlText w:val="▪"/>
      <w:lvlJc w:val="left"/>
      <w:pPr>
        <w:ind w:left="433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D3D2B082">
      <w:start w:val="1"/>
      <w:numFmt w:val="bullet"/>
      <w:lvlText w:val="•"/>
      <w:lvlJc w:val="left"/>
      <w:pPr>
        <w:ind w:left="50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031832EE">
      <w:start w:val="1"/>
      <w:numFmt w:val="bullet"/>
      <w:lvlText w:val="o"/>
      <w:lvlJc w:val="left"/>
      <w:pPr>
        <w:ind w:left="577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45DA0BA4">
      <w:start w:val="1"/>
      <w:numFmt w:val="bullet"/>
      <w:lvlText w:val="▪"/>
      <w:lvlJc w:val="left"/>
      <w:pPr>
        <w:ind w:left="649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4FFA6B90"/>
    <w:multiLevelType w:val="multilevel"/>
    <w:tmpl w:val="618E0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337"/>
    <w:rsid w:val="000650B0"/>
    <w:rsid w:val="000921E3"/>
    <w:rsid w:val="000A1092"/>
    <w:rsid w:val="000A15CA"/>
    <w:rsid w:val="000B1D67"/>
    <w:rsid w:val="000E71AB"/>
    <w:rsid w:val="00106BD2"/>
    <w:rsid w:val="0011615C"/>
    <w:rsid w:val="001255AE"/>
    <w:rsid w:val="001B477F"/>
    <w:rsid w:val="001C44F7"/>
    <w:rsid w:val="0021315E"/>
    <w:rsid w:val="00281B3D"/>
    <w:rsid w:val="0028591D"/>
    <w:rsid w:val="002C590F"/>
    <w:rsid w:val="00361C33"/>
    <w:rsid w:val="003A6A3B"/>
    <w:rsid w:val="003C01EE"/>
    <w:rsid w:val="003D27E8"/>
    <w:rsid w:val="003D7423"/>
    <w:rsid w:val="00407540"/>
    <w:rsid w:val="00421A89"/>
    <w:rsid w:val="00431070"/>
    <w:rsid w:val="0045638E"/>
    <w:rsid w:val="004773E8"/>
    <w:rsid w:val="00515065"/>
    <w:rsid w:val="0054753D"/>
    <w:rsid w:val="0055408A"/>
    <w:rsid w:val="00567F5F"/>
    <w:rsid w:val="006321BA"/>
    <w:rsid w:val="00663B59"/>
    <w:rsid w:val="006646AE"/>
    <w:rsid w:val="00677DD6"/>
    <w:rsid w:val="007139A5"/>
    <w:rsid w:val="00720ED4"/>
    <w:rsid w:val="007358AD"/>
    <w:rsid w:val="00762A98"/>
    <w:rsid w:val="00791176"/>
    <w:rsid w:val="007B4690"/>
    <w:rsid w:val="007B67D0"/>
    <w:rsid w:val="007C1248"/>
    <w:rsid w:val="007F1E30"/>
    <w:rsid w:val="007F6802"/>
    <w:rsid w:val="00841667"/>
    <w:rsid w:val="00842F0E"/>
    <w:rsid w:val="00844C60"/>
    <w:rsid w:val="00855337"/>
    <w:rsid w:val="00872099"/>
    <w:rsid w:val="008940E6"/>
    <w:rsid w:val="008C30ED"/>
    <w:rsid w:val="008D4E52"/>
    <w:rsid w:val="009512EB"/>
    <w:rsid w:val="00981342"/>
    <w:rsid w:val="009C53A1"/>
    <w:rsid w:val="009C6867"/>
    <w:rsid w:val="00A8537E"/>
    <w:rsid w:val="00A86CA9"/>
    <w:rsid w:val="00AA5649"/>
    <w:rsid w:val="00B21DAF"/>
    <w:rsid w:val="00B258E5"/>
    <w:rsid w:val="00B756B7"/>
    <w:rsid w:val="00BC3907"/>
    <w:rsid w:val="00C414C7"/>
    <w:rsid w:val="00C4315F"/>
    <w:rsid w:val="00C8115E"/>
    <w:rsid w:val="00C96749"/>
    <w:rsid w:val="00CF1D3F"/>
    <w:rsid w:val="00CF26EE"/>
    <w:rsid w:val="00D05BA6"/>
    <w:rsid w:val="00D31886"/>
    <w:rsid w:val="00D678F5"/>
    <w:rsid w:val="00D716AA"/>
    <w:rsid w:val="00D81797"/>
    <w:rsid w:val="00D868E9"/>
    <w:rsid w:val="00DD5A6A"/>
    <w:rsid w:val="00E31D7E"/>
    <w:rsid w:val="00E414C1"/>
    <w:rsid w:val="00E8573F"/>
    <w:rsid w:val="00EB434F"/>
    <w:rsid w:val="00EE4150"/>
    <w:rsid w:val="00F27D6C"/>
    <w:rsid w:val="00F6086B"/>
    <w:rsid w:val="00F8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8913383E-8ECB-4D82-9580-575709DB7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28591D"/>
    <w:pPr>
      <w:spacing w:after="334" w:line="244" w:lineRule="auto"/>
      <w:ind w:left="236" w:right="111" w:hanging="10"/>
    </w:pPr>
    <w:rPr>
      <w:rFonts w:ascii="Tahoma" w:eastAsia="Tahoma" w:hAnsi="Tahoma" w:cs="Tahoma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55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55AE"/>
    <w:rPr>
      <w:rFonts w:ascii="Tahoma" w:eastAsia="Tahoma" w:hAnsi="Tahoma" w:cs="Tahoma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1255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5AE"/>
    <w:rPr>
      <w:rFonts w:ascii="Tahoma" w:eastAsia="Tahoma" w:hAnsi="Tahoma" w:cs="Tahoma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DAVY</dc:creator>
  <cp:lastModifiedBy>munorujorum@gmail.com</cp:lastModifiedBy>
  <cp:revision>2</cp:revision>
  <dcterms:created xsi:type="dcterms:W3CDTF">2020-11-07T19:08:00Z</dcterms:created>
  <dcterms:modified xsi:type="dcterms:W3CDTF">2020-11-07T19:08:00Z</dcterms:modified>
</cp:coreProperties>
</file>